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B35" w:rsidRDefault="004414A9" w:rsidP="00A25B3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26.12.2019г. №3</w:t>
      </w:r>
      <w:r w:rsidR="00A9018D">
        <w:rPr>
          <w:rFonts w:ascii="Arial" w:eastAsia="Calibri" w:hAnsi="Arial" w:cs="Arial"/>
          <w:b/>
          <w:sz w:val="32"/>
          <w:lang w:eastAsia="en-US"/>
        </w:rPr>
        <w:t>1</w:t>
      </w:r>
      <w:bookmarkStart w:id="0" w:name="_GoBack"/>
      <w:bookmarkEnd w:id="0"/>
    </w:p>
    <w:p w:rsidR="00A25B35" w:rsidRDefault="00A25B35" w:rsidP="00A25B3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РОССИЙСКАЯ ФЕДЕРАЦИЯ</w:t>
      </w:r>
    </w:p>
    <w:p w:rsidR="00A25B35" w:rsidRDefault="00A25B35" w:rsidP="00A25B3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ИРКУТСКАЯ ОБЛАСТЬ</w:t>
      </w:r>
    </w:p>
    <w:p w:rsidR="00A25B35" w:rsidRDefault="00A25B35" w:rsidP="00A25B3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ЭХИРИТ-БУЛАГАТСКИЙ РАЙОН</w:t>
      </w:r>
    </w:p>
    <w:p w:rsidR="00A25B35" w:rsidRDefault="00A25B35" w:rsidP="00A25B3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МУНИЦИПАЛЬНОЕ ОБРАЗОВАНИЕ «АХИНСКОЕ»</w:t>
      </w:r>
    </w:p>
    <w:p w:rsidR="00A25B35" w:rsidRDefault="00A25B35" w:rsidP="00A25B35">
      <w:pPr>
        <w:jc w:val="center"/>
        <w:rPr>
          <w:rFonts w:ascii="Arial" w:eastAsia="Calibri" w:hAnsi="Arial" w:cs="Arial"/>
          <w:b/>
          <w:sz w:val="32"/>
          <w:lang w:eastAsia="en-US"/>
        </w:rPr>
      </w:pPr>
      <w:r>
        <w:rPr>
          <w:rFonts w:ascii="Arial" w:eastAsia="Calibri" w:hAnsi="Arial" w:cs="Arial"/>
          <w:b/>
          <w:sz w:val="32"/>
          <w:lang w:eastAsia="en-US"/>
        </w:rPr>
        <w:t>ДУМА</w:t>
      </w:r>
    </w:p>
    <w:p w:rsidR="00A25B35" w:rsidRDefault="00A25B35" w:rsidP="00A25B35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РЕШЕНИЕ</w:t>
      </w:r>
    </w:p>
    <w:p w:rsidR="00A25B35" w:rsidRDefault="00A25B35" w:rsidP="00A25B35">
      <w:pPr>
        <w:rPr>
          <w:rFonts w:ascii="Arial" w:hAnsi="Arial" w:cs="Arial"/>
          <w:b/>
          <w:sz w:val="32"/>
        </w:rPr>
      </w:pPr>
    </w:p>
    <w:p w:rsidR="00A25B35" w:rsidRDefault="00A25B35" w:rsidP="00A25B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О ВНЕСЕНИИ ИЗМЕНЕНИЙ В РЕШЕНИЕ ДУМЫ МУНИЦИПАЛЬНОГО ОБРАЗОВАНИЯ «АХИНСКОЕ» ОТ 13.03.2017Г.№1 «ОБ УТВЕРЖДЕНИИ ПОЛОЖЕНИЯ О БЮДЖЕТНОМ ПРОЦЕССЕ В МУНИЦИПАЛЬНОМ ОБРАЗОВАНИИ «АХИНСКОЕ»</w:t>
      </w:r>
    </w:p>
    <w:p w:rsidR="00A25B35" w:rsidRDefault="00A25B35" w:rsidP="00A25B3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25B35" w:rsidRDefault="00A25B35" w:rsidP="00A25B3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Бюджетным кодексом Российской Федерации, руководствуясь Уставом муниципального образования «</w:t>
      </w:r>
      <w:proofErr w:type="spellStart"/>
      <w:r>
        <w:rPr>
          <w:rFonts w:ascii="Arial" w:hAnsi="Arial" w:cs="Arial"/>
        </w:rPr>
        <w:t>Ахинское</w:t>
      </w:r>
      <w:proofErr w:type="spellEnd"/>
      <w:r>
        <w:rPr>
          <w:rFonts w:ascii="Arial" w:hAnsi="Arial" w:cs="Arial"/>
        </w:rPr>
        <w:t>», Дума муниципального образования «</w:t>
      </w:r>
      <w:proofErr w:type="spellStart"/>
      <w:r>
        <w:rPr>
          <w:rFonts w:ascii="Arial" w:hAnsi="Arial" w:cs="Arial"/>
        </w:rPr>
        <w:t>Ахинское</w:t>
      </w:r>
      <w:proofErr w:type="spellEnd"/>
      <w:r>
        <w:rPr>
          <w:rFonts w:ascii="Arial" w:hAnsi="Arial" w:cs="Arial"/>
        </w:rPr>
        <w:t>»</w:t>
      </w:r>
    </w:p>
    <w:p w:rsidR="00A25B35" w:rsidRDefault="00A25B35" w:rsidP="00A25B3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25B35" w:rsidRDefault="00A25B35" w:rsidP="00A25B35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РЕШИЛА:</w:t>
      </w:r>
    </w:p>
    <w:p w:rsidR="00A25B35" w:rsidRDefault="00A25B35" w:rsidP="00A25B3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25B35" w:rsidRDefault="00A25B35" w:rsidP="00A25B3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Внести изменения в решение Думы муниципального образования «</w:t>
      </w:r>
      <w:proofErr w:type="spellStart"/>
      <w:r>
        <w:rPr>
          <w:rFonts w:ascii="Arial" w:hAnsi="Arial" w:cs="Arial"/>
        </w:rPr>
        <w:t>Ахинское</w:t>
      </w:r>
      <w:proofErr w:type="spellEnd"/>
      <w:r>
        <w:rPr>
          <w:rFonts w:ascii="Arial" w:hAnsi="Arial" w:cs="Arial"/>
        </w:rPr>
        <w:t>» от 13.03.2017г. №1 «Об утверждении Положения о бюджетном процессе в муниципальном образовании «</w:t>
      </w:r>
      <w:proofErr w:type="spellStart"/>
      <w:r>
        <w:rPr>
          <w:rFonts w:ascii="Arial" w:hAnsi="Arial" w:cs="Arial"/>
        </w:rPr>
        <w:t>Ахинское</w:t>
      </w:r>
      <w:proofErr w:type="spellEnd"/>
      <w:r>
        <w:rPr>
          <w:rFonts w:ascii="Arial" w:hAnsi="Arial" w:cs="Arial"/>
        </w:rPr>
        <w:t>» (далее – Решение, Положение):</w:t>
      </w:r>
    </w:p>
    <w:p w:rsidR="00A25B35" w:rsidRDefault="00A25B35" w:rsidP="00A25B35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пункте 5 статьи 8 Положения слова «</w:t>
      </w:r>
      <w:r>
        <w:rPr>
          <w:rFonts w:ascii="Arial" w:eastAsiaTheme="minorHAnsi" w:hAnsi="Arial" w:cs="Arial"/>
          <w:lang w:eastAsia="en-US"/>
        </w:rPr>
        <w:t xml:space="preserve">главными администраторами бюджетных средств» заменить </w:t>
      </w:r>
      <w:r>
        <w:rPr>
          <w:rFonts w:ascii="Arial" w:eastAsiaTheme="minorHAnsi" w:hAnsi="Arial" w:cs="Arial"/>
        </w:rPr>
        <w:t>словами «</w:t>
      </w:r>
      <w:r>
        <w:rPr>
          <w:rFonts w:ascii="Arial" w:hAnsi="Arial" w:cs="Arial"/>
        </w:rPr>
        <w:t>главными распорядителями бюджетных средств, главными администраторами доходов бюджета, главными администраторами источников финансирования дефицита бюджета (далее - главные администраторы бюджетных средств)», слова «внутреннего финансового контроля и» исключить;</w:t>
      </w:r>
    </w:p>
    <w:p w:rsidR="00A25B35" w:rsidRDefault="00A25B35" w:rsidP="00A25B35">
      <w:pPr>
        <w:pStyle w:val="a3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Часть 8 пункта 2 статьи 23 Положения после слов «муниципального внутреннего долга» дополнить словами «и верхний предел муниципального внешнего долга»;</w:t>
      </w:r>
    </w:p>
    <w:p w:rsidR="00A25B35" w:rsidRDefault="00A25B35" w:rsidP="00A25B35">
      <w:pPr>
        <w:pStyle w:val="a3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Пункт 5 статьи 38 Положения изложить в следующей редакции: </w:t>
      </w:r>
    </w:p>
    <w:p w:rsidR="00A25B35" w:rsidRDefault="00A25B35" w:rsidP="00A25B3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«5. </w:t>
      </w:r>
      <w:r>
        <w:rPr>
          <w:rFonts w:ascii="Arial" w:hAnsi="Arial" w:cs="Arial"/>
          <w:shd w:val="clear" w:color="auto" w:fill="FFFFFF"/>
        </w:rPr>
        <w:t>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(распорядителями) бюджетных средств, администраторами доходов бюджета, администраторами источников финансирования дефицита бюджета.</w:t>
      </w:r>
      <w:r>
        <w:rPr>
          <w:rFonts w:ascii="Arial" w:hAnsi="Arial" w:cs="Arial"/>
        </w:rPr>
        <w:t>»;</w:t>
      </w:r>
    </w:p>
    <w:p w:rsidR="00A25B35" w:rsidRDefault="00A25B35" w:rsidP="00A25B35">
      <w:pPr>
        <w:pStyle w:val="a3"/>
        <w:numPr>
          <w:ilvl w:val="1"/>
          <w:numId w:val="1"/>
        </w:numPr>
        <w:tabs>
          <w:tab w:val="left" w:pos="805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В пункте 6 статьи 38 Положения слово «сводную» исключить;</w:t>
      </w:r>
    </w:p>
    <w:p w:rsidR="00A25B35" w:rsidRDefault="00A25B35" w:rsidP="00A25B35">
      <w:pPr>
        <w:pStyle w:val="a3"/>
        <w:numPr>
          <w:ilvl w:val="1"/>
          <w:numId w:val="1"/>
        </w:numPr>
        <w:tabs>
          <w:tab w:val="left" w:pos="805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В пункте 7 статьи 39 Положения слово «сводной» исключить.</w:t>
      </w:r>
      <w:r>
        <w:rPr>
          <w:rFonts w:ascii="Arial" w:hAnsi="Arial" w:cs="Arial"/>
        </w:rPr>
        <w:tab/>
      </w:r>
    </w:p>
    <w:p w:rsidR="00A25B35" w:rsidRDefault="00A25B35" w:rsidP="00A25B3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Опубликовать настоящее решение в газете «</w:t>
      </w:r>
      <w:proofErr w:type="spellStart"/>
      <w:r>
        <w:rPr>
          <w:rFonts w:ascii="Arial" w:hAnsi="Arial" w:cs="Arial"/>
        </w:rPr>
        <w:t>Ахинский</w:t>
      </w:r>
      <w:proofErr w:type="spellEnd"/>
      <w:r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>
        <w:rPr>
          <w:rFonts w:ascii="Arial" w:hAnsi="Arial" w:cs="Arial"/>
        </w:rPr>
        <w:t>Ахинское</w:t>
      </w:r>
      <w:proofErr w:type="spellEnd"/>
      <w:r>
        <w:rPr>
          <w:rFonts w:ascii="Arial" w:hAnsi="Arial" w:cs="Arial"/>
        </w:rPr>
        <w:t>» в информационно-телекоммуникационной сети «Интернет».</w:t>
      </w:r>
    </w:p>
    <w:p w:rsidR="00A25B35" w:rsidRDefault="00A25B35" w:rsidP="00A25B3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Настоящее решение </w:t>
      </w:r>
      <w:r>
        <w:rPr>
          <w:rFonts w:ascii="Arial" w:hAnsi="Arial" w:cs="Arial"/>
        </w:rPr>
        <w:t>вступает в силу через десять календарных дней после дня его официального опубликования.</w:t>
      </w:r>
    </w:p>
    <w:p w:rsidR="004414A9" w:rsidRPr="004414A9" w:rsidRDefault="004414A9" w:rsidP="004414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414A9">
        <w:rPr>
          <w:rFonts w:ascii="Arial" w:hAnsi="Arial" w:cs="Arial"/>
        </w:rPr>
        <w:lastRenderedPageBreak/>
        <w:t>Председатель Думы муниципального образования «</w:t>
      </w:r>
      <w:proofErr w:type="spellStart"/>
      <w:r w:rsidRPr="004414A9">
        <w:rPr>
          <w:rFonts w:ascii="Arial" w:hAnsi="Arial" w:cs="Arial"/>
        </w:rPr>
        <w:t>Ахинское</w:t>
      </w:r>
      <w:proofErr w:type="spellEnd"/>
      <w:r w:rsidRPr="004414A9">
        <w:rPr>
          <w:rFonts w:ascii="Arial" w:hAnsi="Arial" w:cs="Arial"/>
        </w:rPr>
        <w:t>»</w:t>
      </w:r>
    </w:p>
    <w:p w:rsidR="004414A9" w:rsidRPr="004414A9" w:rsidRDefault="004414A9" w:rsidP="004414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414A9">
        <w:rPr>
          <w:rFonts w:ascii="Arial" w:hAnsi="Arial" w:cs="Arial"/>
        </w:rPr>
        <w:t>Глава муниципального образования «</w:t>
      </w:r>
      <w:proofErr w:type="spellStart"/>
      <w:r w:rsidRPr="004414A9">
        <w:rPr>
          <w:rFonts w:ascii="Arial" w:hAnsi="Arial" w:cs="Arial"/>
        </w:rPr>
        <w:t>Ахинское</w:t>
      </w:r>
      <w:proofErr w:type="spellEnd"/>
      <w:r w:rsidRPr="004414A9">
        <w:rPr>
          <w:rFonts w:ascii="Arial" w:hAnsi="Arial" w:cs="Arial"/>
        </w:rPr>
        <w:t>»</w:t>
      </w:r>
      <w:r w:rsidRPr="004414A9">
        <w:rPr>
          <w:rFonts w:ascii="Arial" w:hAnsi="Arial" w:cs="Arial"/>
        </w:rPr>
        <w:tab/>
      </w:r>
      <w:r w:rsidRPr="004414A9">
        <w:rPr>
          <w:rFonts w:ascii="Arial" w:hAnsi="Arial" w:cs="Arial"/>
        </w:rPr>
        <w:tab/>
      </w:r>
      <w:r w:rsidRPr="004414A9">
        <w:rPr>
          <w:rFonts w:ascii="Arial" w:hAnsi="Arial" w:cs="Arial"/>
        </w:rPr>
        <w:tab/>
      </w:r>
      <w:r w:rsidRPr="004414A9">
        <w:rPr>
          <w:rFonts w:ascii="Arial" w:hAnsi="Arial" w:cs="Arial"/>
        </w:rPr>
        <w:tab/>
      </w:r>
      <w:r w:rsidRPr="004414A9">
        <w:rPr>
          <w:rFonts w:ascii="Arial" w:hAnsi="Arial" w:cs="Arial"/>
        </w:rPr>
        <w:tab/>
      </w:r>
    </w:p>
    <w:p w:rsidR="004414A9" w:rsidRPr="004414A9" w:rsidRDefault="004414A9" w:rsidP="004414A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414A9">
        <w:rPr>
          <w:rFonts w:ascii="Arial" w:hAnsi="Arial" w:cs="Arial"/>
        </w:rPr>
        <w:t xml:space="preserve">С.А. </w:t>
      </w:r>
      <w:proofErr w:type="spellStart"/>
      <w:r w:rsidRPr="004414A9">
        <w:rPr>
          <w:rFonts w:ascii="Arial" w:hAnsi="Arial" w:cs="Arial"/>
        </w:rPr>
        <w:t>Кускенов</w:t>
      </w:r>
      <w:proofErr w:type="spellEnd"/>
    </w:p>
    <w:p w:rsidR="0000232A" w:rsidRDefault="0000232A"/>
    <w:sectPr w:rsidR="00002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C34A7"/>
    <w:multiLevelType w:val="multilevel"/>
    <w:tmpl w:val="0C6278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5B0"/>
    <w:rsid w:val="0000232A"/>
    <w:rsid w:val="004414A9"/>
    <w:rsid w:val="008B35B0"/>
    <w:rsid w:val="00A25B35"/>
    <w:rsid w:val="00A9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5A348-8541-4063-A3B8-1D578500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5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5</cp:revision>
  <dcterms:created xsi:type="dcterms:W3CDTF">2020-01-14T08:09:00Z</dcterms:created>
  <dcterms:modified xsi:type="dcterms:W3CDTF">2020-01-30T12:05:00Z</dcterms:modified>
</cp:coreProperties>
</file>