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4C" w:rsidRPr="0048771C" w:rsidRDefault="00A5764C" w:rsidP="00A5764C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российская федерация</w:t>
      </w:r>
    </w:p>
    <w:p w:rsidR="00A5764C" w:rsidRPr="0048771C" w:rsidRDefault="00A5764C" w:rsidP="00A5764C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иркутская область</w:t>
      </w:r>
    </w:p>
    <w:p w:rsidR="00A5764C" w:rsidRPr="0048771C" w:rsidRDefault="00A5764C" w:rsidP="00A5764C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proofErr w:type="spellStart"/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эхирит-булагатский</w:t>
      </w:r>
      <w:proofErr w:type="spellEnd"/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 xml:space="preserve"> район</w:t>
      </w:r>
    </w:p>
    <w:p w:rsidR="00A5764C" w:rsidRPr="0048771C" w:rsidRDefault="00A5764C" w:rsidP="00A5764C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pacing w:val="-2"/>
          <w:sz w:val="28"/>
          <w:szCs w:val="28"/>
        </w:rPr>
        <w:t xml:space="preserve">муниципальное образование </w:t>
      </w: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t>ское»</w:t>
      </w:r>
    </w:p>
    <w:p w:rsidR="00A5764C" w:rsidRPr="0048771C" w:rsidRDefault="00A5764C" w:rsidP="00A5764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глава администрации</w:t>
      </w:r>
    </w:p>
    <w:p w:rsidR="00A5764C" w:rsidRPr="0048771C" w:rsidRDefault="00A5764C" w:rsidP="00A5764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pacing w:val="-14"/>
          <w:sz w:val="28"/>
          <w:szCs w:val="28"/>
        </w:rPr>
        <w:t>ПОСТАНОВЛЕНИЕ</w:t>
      </w:r>
    </w:p>
    <w:p w:rsidR="00A5764C" w:rsidRPr="0048771C" w:rsidRDefault="00A5764C" w:rsidP="00A5764C">
      <w:pPr>
        <w:shd w:val="clear" w:color="auto" w:fill="FFFFFF"/>
        <w:tabs>
          <w:tab w:val="left" w:pos="4243"/>
          <w:tab w:val="left" w:pos="6648"/>
        </w:tabs>
        <w:spacing w:before="547"/>
        <w:ind w:left="1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48771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08</w:t>
      </w:r>
      <w:r w:rsidRPr="0048771C">
        <w:rPr>
          <w:rFonts w:ascii="Times New Roman" w:eastAsia="Times New Roman" w:hAnsi="Times New Roman" w:cs="Times New Roman"/>
          <w:spacing w:val="-2"/>
          <w:sz w:val="28"/>
          <w:szCs w:val="28"/>
        </w:rPr>
        <w:t>.04. 2013 г.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с. Ахины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мерах  по обеспечению пожарной безопасности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Во исполнение ст. 30 Федерального Закона от 18.11.2004 г. № 69 –ФЗ «О пожарной безопасности», 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целях предотвращения гибели и травматизма людей, снижения риска возникновения пожаров на территории населенных пунктов МО «Ахинское»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1). Установить с 1 апреля по 1 июля каждого года на территории  МО «Ахинское» особый противопожарный режим. Ограничить доступ людей в лесные массивы.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Руководителям предприятий и организаций всех форм собственности, в том числе ЛПК, а также муниципальных учреждений рекомендовать в срок  с 1 апреля по 30 апреля каждого года: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организовать чистку территории подведомственных предприятий, организаций и учреждений от горячих отходов и мусора и вывоз его в места утилизации;</w:t>
      </w:r>
    </w:p>
    <w:p w:rsidR="00A5764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принять меры  к пр</w:t>
      </w:r>
      <w:r w:rsidR="00B154ED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ведению в работоспособное состояние источников наружного и внутреннего противопожарного  водоснабжения</w:t>
      </w:r>
      <w:r w:rsidR="00B154E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54ED" w:rsidRDefault="00B154ED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беспечить помещения необходимым количеством первичных средств пожаротушения;</w:t>
      </w:r>
    </w:p>
    <w:p w:rsidR="00B154ED" w:rsidRDefault="00B154ED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провести ремонт электрооборудования,  либо обеспечение неэксплуатируемых помещений;</w:t>
      </w:r>
    </w:p>
    <w:p w:rsidR="00B154ED" w:rsidRDefault="00B154ED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запретить сжигание мусора, разведение костров и пуск палов травы на приусадебных участках жилых домов, на территориях, прилегающих  к общественным зданиям, объектам промышленного и сельскохозяйственного назначения, проведение огневых и других пожароопасных работ без получения допуска в установленном порядке;</w:t>
      </w:r>
    </w:p>
    <w:p w:rsidR="00B154ED" w:rsidRDefault="00B154ED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провести дополнительный противопожарный инструктаж всех работников.</w:t>
      </w:r>
    </w:p>
    <w:p w:rsidR="000D48D8" w:rsidRDefault="00B154ED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3) Рекомендовать руководителям организаций всех форм собственности осуществляющих свою деятельность на территории  поселения: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СОШ,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СОШ, МДОУ Ахинский детский сад, МДОУ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детский сад, ФАП . Ахины, ФАП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айтог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D48D8">
        <w:rPr>
          <w:rFonts w:ascii="Times New Roman" w:eastAsia="Times New Roman" w:hAnsi="Times New Roman" w:cs="Times New Roman"/>
          <w:sz w:val="28"/>
          <w:szCs w:val="28"/>
        </w:rPr>
        <w:t xml:space="preserve"> СДК «Ахинский», </w:t>
      </w:r>
      <w:proofErr w:type="spellStart"/>
      <w:r w:rsidR="000D48D8">
        <w:rPr>
          <w:rFonts w:ascii="Times New Roman" w:eastAsia="Times New Roman" w:hAnsi="Times New Roman" w:cs="Times New Roman"/>
          <w:sz w:val="28"/>
          <w:szCs w:val="28"/>
        </w:rPr>
        <w:t>Байтогский</w:t>
      </w:r>
      <w:proofErr w:type="spellEnd"/>
      <w:r w:rsidR="000D48D8">
        <w:rPr>
          <w:rFonts w:ascii="Times New Roman" w:eastAsia="Times New Roman" w:hAnsi="Times New Roman" w:cs="Times New Roman"/>
          <w:sz w:val="28"/>
          <w:szCs w:val="28"/>
        </w:rPr>
        <w:t xml:space="preserve"> СДК:</w:t>
      </w: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провести внеочередные инструктажи преподавательского состава по мерам пожарной безопасности и действиям в случае пожара;</w:t>
      </w: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провести дополнительные занятия с учащимися о мерах пожарной безопасности в быту и в лесных массивах.</w:t>
      </w:r>
    </w:p>
    <w:p w:rsidR="00B154ED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B15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Учитыавя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необходимость проведения палов при проведении весенней вспашки полей, граничащих с лесными массивами, рекомендовать руководителям крестьянско-фермерских хозяйств организовать опахивание полей и назначение ответственного  лица. Контролировать выжигание сухой растительности на лесных полянах, лугах, полях и на землях государственного лесного массива, граничащих с лесными массивами.</w:t>
      </w: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Опубликовать данное постановление в газете «Ахинский Вестник».</w:t>
      </w: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D48D8" w:rsidRDefault="000D48D8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МО «Ахинское»:                               Г.Д.Багаева</w:t>
      </w:r>
      <w:bookmarkStart w:id="0" w:name="_GoBack"/>
      <w:bookmarkEnd w:id="0"/>
    </w:p>
    <w:p w:rsidR="00A5764C" w:rsidRPr="0048771C" w:rsidRDefault="00A5764C" w:rsidP="00A5764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566D7" w:rsidRDefault="001566D7"/>
    <w:sectPr w:rsidR="00156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6DD"/>
    <w:rsid w:val="000D48D8"/>
    <w:rsid w:val="001566D7"/>
    <w:rsid w:val="00A5764C"/>
    <w:rsid w:val="00B154ED"/>
    <w:rsid w:val="00D4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2013-05-30T07:28:00Z</dcterms:created>
  <dcterms:modified xsi:type="dcterms:W3CDTF">2013-05-30T07:55:00Z</dcterms:modified>
</cp:coreProperties>
</file>