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909" w:rsidRDefault="00B0620C" w:rsidP="00CF3640">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 xml:space="preserve">23.11.2017 г. </w:t>
      </w:r>
      <w:r w:rsidR="00FC5CF6">
        <w:rPr>
          <w:rFonts w:ascii="Arial" w:eastAsia="Times New Roman" w:hAnsi="Arial" w:cs="Arial"/>
          <w:b/>
          <w:sz w:val="32"/>
          <w:szCs w:val="32"/>
          <w:lang w:eastAsia="ru-RU"/>
        </w:rPr>
        <w:t>№</w:t>
      </w:r>
      <w:r>
        <w:rPr>
          <w:rFonts w:ascii="Arial" w:eastAsia="Times New Roman" w:hAnsi="Arial" w:cs="Arial"/>
          <w:b/>
          <w:sz w:val="32"/>
          <w:szCs w:val="32"/>
          <w:lang w:eastAsia="ru-RU"/>
        </w:rPr>
        <w:t>74</w:t>
      </w:r>
    </w:p>
    <w:p w:rsidR="00B0620C" w:rsidRPr="00883DAE" w:rsidRDefault="00B0620C" w:rsidP="00B0620C">
      <w:pPr>
        <w:suppressAutoHyphens/>
        <w:spacing w:after="0" w:line="240" w:lineRule="auto"/>
        <w:jc w:val="center"/>
        <w:rPr>
          <w:rFonts w:ascii="Arial" w:eastAsia="Times New Roman" w:hAnsi="Arial" w:cs="Arial"/>
          <w:b/>
          <w:sz w:val="32"/>
          <w:szCs w:val="32"/>
          <w:lang w:eastAsia="ar-SA"/>
        </w:rPr>
      </w:pPr>
      <w:r w:rsidRPr="00883DAE">
        <w:rPr>
          <w:rFonts w:ascii="Arial" w:eastAsia="Times New Roman" w:hAnsi="Arial" w:cs="Arial"/>
          <w:b/>
          <w:sz w:val="32"/>
          <w:szCs w:val="32"/>
          <w:lang w:eastAsia="ar-SA"/>
        </w:rPr>
        <w:t>РОССИЙСКАЯ ФЕДЕРАЦИЯ</w:t>
      </w:r>
    </w:p>
    <w:p w:rsidR="00B0620C" w:rsidRPr="00883DAE" w:rsidRDefault="00B0620C" w:rsidP="00B0620C">
      <w:pPr>
        <w:suppressAutoHyphens/>
        <w:spacing w:after="0" w:line="240" w:lineRule="auto"/>
        <w:jc w:val="center"/>
        <w:rPr>
          <w:rFonts w:ascii="Arial" w:eastAsia="Times New Roman" w:hAnsi="Arial" w:cs="Arial"/>
          <w:b/>
          <w:sz w:val="32"/>
          <w:szCs w:val="32"/>
          <w:lang w:eastAsia="ar-SA"/>
        </w:rPr>
      </w:pPr>
      <w:r w:rsidRPr="00883DAE">
        <w:rPr>
          <w:rFonts w:ascii="Arial" w:eastAsia="Times New Roman" w:hAnsi="Arial" w:cs="Arial"/>
          <w:b/>
          <w:sz w:val="32"/>
          <w:szCs w:val="32"/>
          <w:lang w:eastAsia="ar-SA"/>
        </w:rPr>
        <w:t>ИРКУТСКАЯ ОБЛАСТЬ</w:t>
      </w:r>
    </w:p>
    <w:p w:rsidR="00B0620C" w:rsidRPr="00883DAE" w:rsidRDefault="00B0620C" w:rsidP="00B0620C">
      <w:pPr>
        <w:suppressAutoHyphens/>
        <w:spacing w:after="0" w:line="240" w:lineRule="auto"/>
        <w:jc w:val="center"/>
        <w:rPr>
          <w:rFonts w:ascii="Arial" w:eastAsia="Times New Roman" w:hAnsi="Arial" w:cs="Arial"/>
          <w:b/>
          <w:sz w:val="32"/>
          <w:szCs w:val="32"/>
          <w:lang w:eastAsia="ar-SA"/>
        </w:rPr>
      </w:pPr>
      <w:r w:rsidRPr="00883DAE">
        <w:rPr>
          <w:rFonts w:ascii="Arial" w:eastAsia="Times New Roman" w:hAnsi="Arial" w:cs="Arial"/>
          <w:b/>
          <w:sz w:val="32"/>
          <w:szCs w:val="32"/>
          <w:lang w:eastAsia="ar-SA"/>
        </w:rPr>
        <w:t>ЭХИРИТ-БУЛАГАТСКИЙ РАЙОН</w:t>
      </w:r>
    </w:p>
    <w:p w:rsidR="00B0620C" w:rsidRPr="00883DAE" w:rsidRDefault="00B0620C" w:rsidP="00B0620C">
      <w:pPr>
        <w:suppressAutoHyphens/>
        <w:spacing w:after="0" w:line="240" w:lineRule="auto"/>
        <w:jc w:val="center"/>
        <w:rPr>
          <w:rFonts w:ascii="Arial" w:eastAsia="Times New Roman" w:hAnsi="Arial" w:cs="Arial"/>
          <w:b/>
          <w:sz w:val="32"/>
          <w:szCs w:val="32"/>
          <w:lang w:eastAsia="ar-SA"/>
        </w:rPr>
      </w:pPr>
      <w:r w:rsidRPr="00883DAE">
        <w:rPr>
          <w:rFonts w:ascii="Arial" w:eastAsia="Times New Roman" w:hAnsi="Arial" w:cs="Arial"/>
          <w:b/>
          <w:sz w:val="32"/>
          <w:szCs w:val="32"/>
          <w:lang w:eastAsia="ar-SA"/>
        </w:rPr>
        <w:t>МУНИЦИПАЛЬНОЕ ОБРАЗОВАНИЕ «АХИНСКОЕ»</w:t>
      </w:r>
    </w:p>
    <w:p w:rsidR="00B0620C" w:rsidRPr="00883DAE" w:rsidRDefault="00B0620C" w:rsidP="00B0620C">
      <w:pPr>
        <w:suppressAutoHyphens/>
        <w:spacing w:after="0" w:line="240" w:lineRule="auto"/>
        <w:jc w:val="center"/>
        <w:rPr>
          <w:rFonts w:ascii="Arial" w:eastAsia="Times New Roman" w:hAnsi="Arial" w:cs="Arial"/>
          <w:b/>
          <w:sz w:val="32"/>
          <w:szCs w:val="32"/>
          <w:lang w:eastAsia="ar-SA"/>
        </w:rPr>
      </w:pPr>
      <w:r w:rsidRPr="00883DAE">
        <w:rPr>
          <w:rFonts w:ascii="Arial" w:eastAsia="Times New Roman" w:hAnsi="Arial" w:cs="Arial"/>
          <w:b/>
          <w:sz w:val="32"/>
          <w:szCs w:val="32"/>
          <w:lang w:eastAsia="ar-SA"/>
        </w:rPr>
        <w:t>АДМИНИСТРАЦИЯ</w:t>
      </w:r>
    </w:p>
    <w:p w:rsidR="00B0620C" w:rsidRPr="00883DAE" w:rsidRDefault="00B0620C" w:rsidP="00B0620C">
      <w:pPr>
        <w:suppressAutoHyphens/>
        <w:spacing w:after="0" w:line="240" w:lineRule="auto"/>
        <w:jc w:val="center"/>
        <w:rPr>
          <w:rFonts w:ascii="Arial" w:eastAsia="Times New Roman" w:hAnsi="Arial" w:cs="Arial"/>
          <w:b/>
          <w:sz w:val="32"/>
          <w:szCs w:val="32"/>
          <w:lang w:eastAsia="ar-SA"/>
        </w:rPr>
      </w:pPr>
      <w:r w:rsidRPr="00883DAE">
        <w:rPr>
          <w:rFonts w:ascii="Arial" w:eastAsia="Times New Roman" w:hAnsi="Arial" w:cs="Arial"/>
          <w:b/>
          <w:sz w:val="32"/>
          <w:szCs w:val="32"/>
          <w:lang w:eastAsia="ar-SA"/>
        </w:rPr>
        <w:t>ПОСТАНОВЛЕНИЕ</w:t>
      </w:r>
    </w:p>
    <w:p w:rsidR="00CF3640" w:rsidRPr="00F371CF" w:rsidRDefault="00CF3640" w:rsidP="00CF3640">
      <w:pPr>
        <w:spacing w:after="0" w:line="240" w:lineRule="auto"/>
        <w:jc w:val="center"/>
        <w:rPr>
          <w:rFonts w:ascii="Arial" w:eastAsia="Times New Roman" w:hAnsi="Arial" w:cs="Arial"/>
          <w:b/>
          <w:sz w:val="32"/>
          <w:szCs w:val="32"/>
          <w:lang w:eastAsia="ru-RU"/>
        </w:rPr>
      </w:pPr>
    </w:p>
    <w:p w:rsidR="00E3336D" w:rsidRPr="00FB1F9D" w:rsidRDefault="00CF3640" w:rsidP="00CF3640">
      <w:pPr>
        <w:pStyle w:val="a3"/>
        <w:spacing w:before="0" w:beforeAutospacing="0" w:after="0" w:afterAutospacing="0"/>
        <w:jc w:val="center"/>
        <w:rPr>
          <w:rStyle w:val="a4"/>
          <w:rFonts w:ascii="Arial" w:hAnsi="Arial" w:cs="Arial"/>
          <w:sz w:val="30"/>
          <w:szCs w:val="30"/>
        </w:rPr>
      </w:pPr>
      <w:r w:rsidRPr="00FB1F9D">
        <w:rPr>
          <w:rStyle w:val="a4"/>
          <w:rFonts w:ascii="Arial" w:hAnsi="Arial" w:cs="Arial"/>
          <w:sz w:val="30"/>
          <w:szCs w:val="30"/>
        </w:rPr>
        <w:t>ОБ УТВЕРЖДЕНИИ ПОРЯДКА ВЗАИМОДЕЙСТВИЯ УПОЛНОМОЧЕННОГО ОРГАНА И ЗАКАЗЧИКОВ В СФЕРЕ ЗАКУПОК ТОВАРОВ, РАБОТ, УСЛУГ ДЛЯ ОБЕСПЕЧ</w:t>
      </w:r>
      <w:r w:rsidR="00D05E01" w:rsidRPr="00FB1F9D">
        <w:rPr>
          <w:rStyle w:val="a4"/>
          <w:rFonts w:ascii="Arial" w:hAnsi="Arial" w:cs="Arial"/>
          <w:sz w:val="30"/>
          <w:szCs w:val="30"/>
        </w:rPr>
        <w:t>ЕНИЯ МУНИЦИПАЛЬНЫХ НУЖД МО «АХ</w:t>
      </w:r>
      <w:r w:rsidRPr="00FB1F9D">
        <w:rPr>
          <w:rStyle w:val="a4"/>
          <w:rFonts w:ascii="Arial" w:hAnsi="Arial" w:cs="Arial"/>
          <w:sz w:val="30"/>
          <w:szCs w:val="30"/>
        </w:rPr>
        <w:t>ИНСКОЕ»</w:t>
      </w:r>
    </w:p>
    <w:p w:rsidR="00CF3640" w:rsidRPr="008C6B20" w:rsidRDefault="00CF3640" w:rsidP="00CF3640">
      <w:pPr>
        <w:pStyle w:val="a3"/>
        <w:spacing w:before="0" w:beforeAutospacing="0" w:after="0" w:afterAutospacing="0"/>
        <w:jc w:val="center"/>
        <w:rPr>
          <w:rStyle w:val="a4"/>
          <w:rFonts w:ascii="Arial" w:hAnsi="Arial" w:cs="Arial"/>
          <w:szCs w:val="30"/>
        </w:rPr>
      </w:pPr>
    </w:p>
    <w:p w:rsidR="00CF3640" w:rsidRDefault="00E3336D" w:rsidP="00CF3640">
      <w:pPr>
        <w:pStyle w:val="a3"/>
        <w:spacing w:before="0" w:beforeAutospacing="0" w:after="0" w:afterAutospacing="0"/>
        <w:ind w:firstLine="709"/>
        <w:jc w:val="both"/>
        <w:rPr>
          <w:rFonts w:ascii="Arial" w:hAnsi="Arial" w:cs="Arial"/>
        </w:rPr>
      </w:pPr>
      <w:r w:rsidRPr="00CF3640">
        <w:rPr>
          <w:rFonts w:ascii="Arial" w:hAnsi="Arial" w:cs="Arial"/>
        </w:rPr>
        <w:t xml:space="preserve">Во исполнение Федерального закона от 5 апреля 2013 г. №44-ФЗ «О контрактной системе в сфере закупок товаров, работ, услуг для обеспечения государственных и муниципальных нужд», в соответствии с Федеральным законом от 6 октября 2003 г. №131-ФЗ «Об общих принципах организации местного самоуправления в Российской Федерации» в администрации </w:t>
      </w:r>
      <w:r w:rsidR="00D05E01">
        <w:rPr>
          <w:rFonts w:ascii="Arial" w:hAnsi="Arial" w:cs="Arial"/>
        </w:rPr>
        <w:t>муниципального образования «Ах</w:t>
      </w:r>
      <w:r w:rsidR="002E6FC8" w:rsidRPr="00CF3640">
        <w:rPr>
          <w:rFonts w:ascii="Arial" w:hAnsi="Arial" w:cs="Arial"/>
        </w:rPr>
        <w:t>инское»</w:t>
      </w:r>
      <w:r w:rsidRPr="00CF3640">
        <w:rPr>
          <w:rFonts w:ascii="Arial" w:hAnsi="Arial" w:cs="Arial"/>
        </w:rPr>
        <w:t xml:space="preserve">, </w:t>
      </w:r>
    </w:p>
    <w:p w:rsidR="00CF3640" w:rsidRDefault="00CF3640" w:rsidP="00CF3640">
      <w:pPr>
        <w:pStyle w:val="a3"/>
        <w:spacing w:before="0" w:beforeAutospacing="0" w:after="0" w:afterAutospacing="0"/>
        <w:ind w:firstLine="709"/>
        <w:jc w:val="both"/>
        <w:rPr>
          <w:rFonts w:ascii="Arial" w:hAnsi="Arial" w:cs="Arial"/>
        </w:rPr>
      </w:pPr>
    </w:p>
    <w:p w:rsidR="00E3336D" w:rsidRPr="00CF3640" w:rsidRDefault="00E3336D" w:rsidP="000F6DDA">
      <w:pPr>
        <w:pStyle w:val="a3"/>
        <w:spacing w:before="0" w:beforeAutospacing="0" w:after="0" w:afterAutospacing="0"/>
        <w:jc w:val="center"/>
        <w:rPr>
          <w:rFonts w:ascii="Arial" w:hAnsi="Arial" w:cs="Arial"/>
          <w:b/>
          <w:sz w:val="30"/>
          <w:szCs w:val="30"/>
        </w:rPr>
      </w:pPr>
      <w:r w:rsidRPr="00CF3640">
        <w:rPr>
          <w:rFonts w:ascii="Arial" w:hAnsi="Arial" w:cs="Arial"/>
          <w:b/>
          <w:sz w:val="30"/>
          <w:szCs w:val="30"/>
        </w:rPr>
        <w:t>ПОСТАНОВЛЯЮ:</w:t>
      </w:r>
    </w:p>
    <w:p w:rsidR="00CF3640" w:rsidRPr="00CF3640" w:rsidRDefault="00CF3640" w:rsidP="00CF3640">
      <w:pPr>
        <w:pStyle w:val="a3"/>
        <w:spacing w:before="0" w:beforeAutospacing="0" w:after="0" w:afterAutospacing="0"/>
        <w:ind w:firstLine="709"/>
        <w:jc w:val="center"/>
        <w:rPr>
          <w:rFonts w:ascii="Arial" w:hAnsi="Arial" w:cs="Arial"/>
          <w:b/>
          <w:sz w:val="30"/>
          <w:szCs w:val="30"/>
        </w:rPr>
      </w:pPr>
    </w:p>
    <w:p w:rsidR="00CF3640" w:rsidRDefault="00E3336D" w:rsidP="00CF3640">
      <w:pPr>
        <w:pStyle w:val="a3"/>
        <w:spacing w:before="0" w:beforeAutospacing="0" w:after="0" w:afterAutospacing="0"/>
        <w:ind w:firstLine="709"/>
        <w:jc w:val="both"/>
        <w:rPr>
          <w:rFonts w:ascii="Arial" w:hAnsi="Arial" w:cs="Arial"/>
        </w:rPr>
      </w:pPr>
      <w:r w:rsidRPr="00CF3640">
        <w:rPr>
          <w:rFonts w:ascii="Arial" w:hAnsi="Arial" w:cs="Arial"/>
        </w:rPr>
        <w:t xml:space="preserve">1. Утвердить Порядок взаимодействия уполномоченного органа и заказчиков в сфере закупок товаров, работ, услуг для обеспечения нужд </w:t>
      </w:r>
      <w:r w:rsidR="002E6FC8" w:rsidRPr="00CF3640">
        <w:rPr>
          <w:rFonts w:ascii="Arial" w:hAnsi="Arial" w:cs="Arial"/>
        </w:rPr>
        <w:t xml:space="preserve">администрации </w:t>
      </w:r>
      <w:r w:rsidR="00D05E01">
        <w:rPr>
          <w:rFonts w:ascii="Arial" w:hAnsi="Arial" w:cs="Arial"/>
        </w:rPr>
        <w:t>муниципального образования «Ах</w:t>
      </w:r>
      <w:r w:rsidR="002E6FC8" w:rsidRPr="00CF3640">
        <w:rPr>
          <w:rFonts w:ascii="Arial" w:hAnsi="Arial" w:cs="Arial"/>
        </w:rPr>
        <w:t xml:space="preserve">инское», </w:t>
      </w:r>
      <w:r w:rsidRPr="00CF3640">
        <w:rPr>
          <w:rFonts w:ascii="Arial" w:hAnsi="Arial" w:cs="Arial"/>
        </w:rPr>
        <w:t>(Приложение № 1).</w:t>
      </w:r>
    </w:p>
    <w:p w:rsidR="00CF3640" w:rsidRDefault="00E3336D" w:rsidP="00CF3640">
      <w:pPr>
        <w:pStyle w:val="a3"/>
        <w:spacing w:before="0" w:beforeAutospacing="0" w:after="0" w:afterAutospacing="0"/>
        <w:ind w:firstLine="709"/>
        <w:jc w:val="both"/>
        <w:rPr>
          <w:rFonts w:ascii="Arial" w:hAnsi="Arial" w:cs="Arial"/>
        </w:rPr>
      </w:pPr>
      <w:r w:rsidRPr="00CF3640">
        <w:rPr>
          <w:rFonts w:ascii="Arial" w:hAnsi="Arial" w:cs="Arial"/>
        </w:rPr>
        <w:t xml:space="preserve">2. Настоящее Постановление разместить на официальном сайте </w:t>
      </w:r>
      <w:r w:rsidR="002E6FC8" w:rsidRPr="00CF3640">
        <w:rPr>
          <w:rFonts w:ascii="Arial" w:hAnsi="Arial" w:cs="Arial"/>
        </w:rPr>
        <w:t xml:space="preserve">администрации </w:t>
      </w:r>
      <w:r w:rsidR="00D05E01">
        <w:rPr>
          <w:rFonts w:ascii="Arial" w:hAnsi="Arial" w:cs="Arial"/>
        </w:rPr>
        <w:t>муниципального образования «Ах</w:t>
      </w:r>
      <w:r w:rsidR="002E6FC8" w:rsidRPr="00CF3640">
        <w:rPr>
          <w:rFonts w:ascii="Arial" w:hAnsi="Arial" w:cs="Arial"/>
        </w:rPr>
        <w:t xml:space="preserve">инское», </w:t>
      </w:r>
      <w:r w:rsidRPr="00CF3640">
        <w:rPr>
          <w:rFonts w:ascii="Arial" w:hAnsi="Arial" w:cs="Arial"/>
        </w:rPr>
        <w:t>в сети интернет и обнародовать в местах обнародования.</w:t>
      </w:r>
    </w:p>
    <w:p w:rsidR="00CF3640" w:rsidRDefault="00E3336D" w:rsidP="00CF3640">
      <w:pPr>
        <w:pStyle w:val="a3"/>
        <w:spacing w:before="0" w:beforeAutospacing="0" w:after="0" w:afterAutospacing="0"/>
        <w:ind w:firstLine="709"/>
        <w:jc w:val="both"/>
        <w:rPr>
          <w:rFonts w:ascii="Arial" w:hAnsi="Arial" w:cs="Arial"/>
        </w:rPr>
      </w:pPr>
      <w:r w:rsidRPr="00CF3640">
        <w:rPr>
          <w:rFonts w:ascii="Arial" w:hAnsi="Arial" w:cs="Arial"/>
        </w:rPr>
        <w:t>3. Постановление распространяется на правоотношения, возникшие с 01</w:t>
      </w:r>
      <w:r w:rsidR="00223A96">
        <w:rPr>
          <w:rFonts w:ascii="Arial" w:hAnsi="Arial" w:cs="Arial"/>
        </w:rPr>
        <w:t> </w:t>
      </w:r>
      <w:r w:rsidRPr="00CF3640">
        <w:rPr>
          <w:rFonts w:ascii="Arial" w:hAnsi="Arial" w:cs="Arial"/>
        </w:rPr>
        <w:t>января 201</w:t>
      </w:r>
      <w:r w:rsidR="002E6FC8" w:rsidRPr="00CF3640">
        <w:rPr>
          <w:rFonts w:ascii="Arial" w:hAnsi="Arial" w:cs="Arial"/>
        </w:rPr>
        <w:t>7</w:t>
      </w:r>
      <w:r w:rsidRPr="00CF3640">
        <w:rPr>
          <w:rFonts w:ascii="Arial" w:hAnsi="Arial" w:cs="Arial"/>
        </w:rPr>
        <w:t xml:space="preserve"> года</w:t>
      </w:r>
    </w:p>
    <w:p w:rsidR="00CF3640" w:rsidRDefault="00CF3640" w:rsidP="00CF3640">
      <w:pPr>
        <w:pStyle w:val="a3"/>
        <w:spacing w:before="0" w:beforeAutospacing="0" w:after="0" w:afterAutospacing="0"/>
        <w:jc w:val="both"/>
        <w:rPr>
          <w:rFonts w:ascii="Arial" w:hAnsi="Arial" w:cs="Arial"/>
        </w:rPr>
      </w:pPr>
    </w:p>
    <w:p w:rsidR="00CF3640" w:rsidRDefault="00CF3640" w:rsidP="00CF3640">
      <w:pPr>
        <w:pStyle w:val="a3"/>
        <w:spacing w:before="0" w:beforeAutospacing="0" w:after="0" w:afterAutospacing="0"/>
        <w:jc w:val="both"/>
        <w:rPr>
          <w:rFonts w:ascii="Arial" w:hAnsi="Arial" w:cs="Arial"/>
        </w:rPr>
      </w:pPr>
    </w:p>
    <w:p w:rsidR="00223A96" w:rsidRPr="00223A96" w:rsidRDefault="00223A96" w:rsidP="00223A96">
      <w:pPr>
        <w:spacing w:after="0" w:line="240" w:lineRule="auto"/>
        <w:outlineLvl w:val="0"/>
        <w:rPr>
          <w:rFonts w:ascii="Arial" w:eastAsia="Times New Roman" w:hAnsi="Arial" w:cs="Arial"/>
          <w:sz w:val="24"/>
          <w:szCs w:val="24"/>
          <w:lang w:eastAsia="ru-RU"/>
        </w:rPr>
      </w:pPr>
      <w:r w:rsidRPr="00223A96">
        <w:rPr>
          <w:rFonts w:ascii="Arial" w:eastAsia="Times New Roman" w:hAnsi="Arial" w:cs="Arial"/>
          <w:sz w:val="24"/>
          <w:szCs w:val="24"/>
          <w:lang w:eastAsia="ru-RU"/>
        </w:rPr>
        <w:t>Глава администрации</w:t>
      </w:r>
    </w:p>
    <w:p w:rsidR="00223A96" w:rsidRPr="00223A96" w:rsidRDefault="00223A96" w:rsidP="00223A96">
      <w:pPr>
        <w:spacing w:after="0" w:line="240" w:lineRule="auto"/>
        <w:outlineLvl w:val="0"/>
        <w:rPr>
          <w:rFonts w:ascii="Arial" w:eastAsia="Times New Roman" w:hAnsi="Arial" w:cs="Arial"/>
          <w:sz w:val="24"/>
          <w:szCs w:val="24"/>
          <w:lang w:eastAsia="ru-RU"/>
        </w:rPr>
      </w:pPr>
      <w:r w:rsidRPr="00223A96">
        <w:rPr>
          <w:rFonts w:ascii="Arial" w:eastAsia="Times New Roman" w:hAnsi="Arial" w:cs="Arial"/>
          <w:sz w:val="24"/>
          <w:szCs w:val="24"/>
          <w:lang w:eastAsia="ru-RU"/>
        </w:rPr>
        <w:t>Г.Д. Багаева</w:t>
      </w:r>
    </w:p>
    <w:p w:rsidR="00D05E01" w:rsidRDefault="00D05E01" w:rsidP="00CF3640">
      <w:pPr>
        <w:pStyle w:val="a3"/>
        <w:spacing w:before="0" w:beforeAutospacing="0" w:after="0" w:afterAutospacing="0"/>
        <w:jc w:val="both"/>
        <w:rPr>
          <w:rFonts w:ascii="Arial" w:hAnsi="Arial" w:cs="Arial"/>
        </w:rPr>
      </w:pPr>
    </w:p>
    <w:p w:rsidR="00CF3640" w:rsidRPr="00E65F43" w:rsidRDefault="00E3336D" w:rsidP="00CF3640">
      <w:pPr>
        <w:pStyle w:val="a3"/>
        <w:spacing w:before="0" w:beforeAutospacing="0" w:after="0" w:afterAutospacing="0"/>
        <w:ind w:firstLine="709"/>
        <w:jc w:val="right"/>
        <w:rPr>
          <w:rFonts w:ascii="Courier New" w:hAnsi="Courier New" w:cs="Courier New"/>
          <w:sz w:val="22"/>
          <w:szCs w:val="22"/>
        </w:rPr>
      </w:pPr>
      <w:r w:rsidRPr="00E65F43">
        <w:rPr>
          <w:rFonts w:ascii="Courier New" w:hAnsi="Courier New" w:cs="Courier New"/>
          <w:sz w:val="22"/>
          <w:szCs w:val="22"/>
        </w:rPr>
        <w:t>Приложение № 1</w:t>
      </w:r>
    </w:p>
    <w:p w:rsidR="00E65F43" w:rsidRPr="00883DAE" w:rsidRDefault="00E3336D" w:rsidP="00E65F43">
      <w:pPr>
        <w:shd w:val="clear" w:color="auto" w:fill="FFFFFF"/>
        <w:spacing w:after="0" w:line="240" w:lineRule="auto"/>
        <w:ind w:firstLine="709"/>
        <w:jc w:val="right"/>
        <w:rPr>
          <w:rFonts w:ascii="Courier New" w:eastAsia="Times New Roman" w:hAnsi="Courier New" w:cs="Courier New"/>
          <w:lang w:eastAsia="ru-RU"/>
        </w:rPr>
      </w:pPr>
      <w:r w:rsidRPr="00E65F43">
        <w:rPr>
          <w:rFonts w:ascii="Courier New" w:hAnsi="Courier New" w:cs="Courier New"/>
        </w:rPr>
        <w:t xml:space="preserve">к постановлению </w:t>
      </w:r>
      <w:r w:rsidR="00E65F43" w:rsidRPr="00883DAE">
        <w:rPr>
          <w:rFonts w:ascii="Courier New" w:eastAsia="Times New Roman" w:hAnsi="Courier New" w:cs="Courier New"/>
          <w:lang w:eastAsia="ru-RU"/>
        </w:rPr>
        <w:t>Администрации</w:t>
      </w:r>
    </w:p>
    <w:p w:rsidR="00E65F43" w:rsidRPr="00883DAE" w:rsidRDefault="00E65F43" w:rsidP="00E65F43">
      <w:pPr>
        <w:shd w:val="clear" w:color="auto" w:fill="FFFFFF"/>
        <w:spacing w:after="0" w:line="240" w:lineRule="auto"/>
        <w:ind w:firstLine="709"/>
        <w:jc w:val="right"/>
        <w:rPr>
          <w:rFonts w:ascii="Courier New" w:eastAsia="Times New Roman" w:hAnsi="Courier New" w:cs="Courier New"/>
          <w:lang w:eastAsia="ru-RU"/>
        </w:rPr>
      </w:pPr>
      <w:r w:rsidRPr="00883DAE">
        <w:rPr>
          <w:rFonts w:ascii="Courier New" w:eastAsia="Times New Roman" w:hAnsi="Courier New" w:cs="Courier New"/>
          <w:lang w:eastAsia="ru-RU"/>
        </w:rPr>
        <w:t>МО «Ахинское»</w:t>
      </w:r>
    </w:p>
    <w:p w:rsidR="00E3336D" w:rsidRDefault="00E65F43" w:rsidP="00CF3640">
      <w:pPr>
        <w:pStyle w:val="a3"/>
        <w:spacing w:before="0" w:beforeAutospacing="0" w:after="0" w:afterAutospacing="0"/>
        <w:ind w:firstLine="709"/>
        <w:jc w:val="right"/>
        <w:rPr>
          <w:rFonts w:ascii="Courier New" w:hAnsi="Courier New" w:cs="Courier New"/>
          <w:sz w:val="22"/>
          <w:szCs w:val="22"/>
        </w:rPr>
      </w:pPr>
      <w:r w:rsidRPr="00E65F43">
        <w:rPr>
          <w:rFonts w:ascii="Courier New" w:hAnsi="Courier New" w:cs="Courier New"/>
          <w:sz w:val="22"/>
          <w:szCs w:val="22"/>
        </w:rPr>
        <w:t>от 23.11. 2017</w:t>
      </w:r>
      <w:r>
        <w:rPr>
          <w:rFonts w:ascii="Courier New" w:hAnsi="Courier New" w:cs="Courier New"/>
          <w:sz w:val="22"/>
          <w:szCs w:val="22"/>
        </w:rPr>
        <w:t xml:space="preserve"> г. </w:t>
      </w:r>
      <w:r w:rsidR="00C21909" w:rsidRPr="00E65F43">
        <w:rPr>
          <w:rFonts w:ascii="Courier New" w:hAnsi="Courier New" w:cs="Courier New"/>
          <w:sz w:val="22"/>
          <w:szCs w:val="22"/>
        </w:rPr>
        <w:t xml:space="preserve">№ 74 </w:t>
      </w:r>
    </w:p>
    <w:p w:rsidR="008D63D1" w:rsidRPr="008D63D1" w:rsidRDefault="008D63D1" w:rsidP="008D63D1">
      <w:pPr>
        <w:pStyle w:val="a3"/>
        <w:spacing w:before="0" w:beforeAutospacing="0" w:after="0" w:afterAutospacing="0"/>
        <w:jc w:val="center"/>
        <w:rPr>
          <w:rFonts w:ascii="Arial" w:hAnsi="Arial" w:cs="Arial"/>
          <w:sz w:val="22"/>
          <w:szCs w:val="22"/>
        </w:rPr>
      </w:pPr>
    </w:p>
    <w:p w:rsidR="00CF3640" w:rsidRDefault="00CF3640" w:rsidP="008D63D1">
      <w:pPr>
        <w:pStyle w:val="a3"/>
        <w:spacing w:before="0" w:beforeAutospacing="0" w:after="0" w:afterAutospacing="0"/>
        <w:jc w:val="center"/>
        <w:rPr>
          <w:rStyle w:val="a4"/>
          <w:rFonts w:ascii="Arial" w:hAnsi="Arial" w:cs="Arial"/>
          <w:sz w:val="30"/>
          <w:szCs w:val="30"/>
        </w:rPr>
      </w:pPr>
      <w:r w:rsidRPr="00CF3640">
        <w:rPr>
          <w:rStyle w:val="a4"/>
          <w:rFonts w:ascii="Arial" w:hAnsi="Arial" w:cs="Arial"/>
          <w:sz w:val="30"/>
          <w:szCs w:val="30"/>
        </w:rPr>
        <w:t>ПОРЯД</w:t>
      </w:r>
      <w:r>
        <w:rPr>
          <w:rStyle w:val="a4"/>
          <w:rFonts w:ascii="Arial" w:hAnsi="Arial" w:cs="Arial"/>
          <w:sz w:val="30"/>
          <w:szCs w:val="30"/>
        </w:rPr>
        <w:t>О</w:t>
      </w:r>
      <w:r w:rsidRPr="00CF3640">
        <w:rPr>
          <w:rStyle w:val="a4"/>
          <w:rFonts w:ascii="Arial" w:hAnsi="Arial" w:cs="Arial"/>
          <w:sz w:val="30"/>
          <w:szCs w:val="30"/>
        </w:rPr>
        <w:t>К ВЗАИМОДЕЙСТВИЯ УПОЛНОМОЧЕННОГО ОРГАНА И ЗАКАЗЧИКОВ В СФЕРЕ ЗАКУПОК ТОВАРОВ, РАБОТ, УСЛУГ ДЛЯ ОБЕСПЕЧ</w:t>
      </w:r>
      <w:r w:rsidR="00D05E01">
        <w:rPr>
          <w:rStyle w:val="a4"/>
          <w:rFonts w:ascii="Arial" w:hAnsi="Arial" w:cs="Arial"/>
          <w:sz w:val="30"/>
          <w:szCs w:val="30"/>
        </w:rPr>
        <w:t>ЕНИЯ МУНИЦИПАЛЬНЫХ НУЖД МО «АХ</w:t>
      </w:r>
      <w:r w:rsidRPr="00CF3640">
        <w:rPr>
          <w:rStyle w:val="a4"/>
          <w:rFonts w:ascii="Arial" w:hAnsi="Arial" w:cs="Arial"/>
          <w:sz w:val="30"/>
          <w:szCs w:val="30"/>
        </w:rPr>
        <w:t>ИНСКОЕ»</w:t>
      </w:r>
    </w:p>
    <w:p w:rsidR="004D0A81" w:rsidRPr="004D0A81" w:rsidRDefault="004D0A81" w:rsidP="008D63D1">
      <w:pPr>
        <w:pStyle w:val="a3"/>
        <w:spacing w:before="0" w:beforeAutospacing="0" w:after="0" w:afterAutospacing="0"/>
        <w:jc w:val="center"/>
        <w:rPr>
          <w:rStyle w:val="a4"/>
          <w:rFonts w:ascii="Arial" w:hAnsi="Arial" w:cs="Arial"/>
          <w:szCs w:val="30"/>
        </w:rPr>
      </w:pPr>
    </w:p>
    <w:p w:rsidR="00CF3640" w:rsidRDefault="00E3336D" w:rsidP="004D0A81">
      <w:pPr>
        <w:pStyle w:val="a3"/>
        <w:spacing w:before="0" w:beforeAutospacing="0" w:after="0" w:afterAutospacing="0"/>
        <w:ind w:firstLine="709"/>
        <w:jc w:val="both"/>
        <w:rPr>
          <w:rFonts w:ascii="Arial" w:hAnsi="Arial" w:cs="Arial"/>
        </w:rPr>
      </w:pPr>
      <w:r w:rsidRPr="00CF3640">
        <w:rPr>
          <w:rFonts w:ascii="Arial" w:hAnsi="Arial" w:cs="Arial"/>
        </w:rPr>
        <w:t>1. Общие положения</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1.1. </w:t>
      </w:r>
      <w:proofErr w:type="gramStart"/>
      <w:r w:rsidRPr="00CF3640">
        <w:rPr>
          <w:rFonts w:ascii="Arial" w:hAnsi="Arial" w:cs="Arial"/>
        </w:rPr>
        <w:t xml:space="preserve">Настоящий Порядок разработан в соответствии с Федеральным законом от 5 апреля 2013г. №44-ФЗ «О контрактной системе в сфере закупок </w:t>
      </w:r>
      <w:r w:rsidRPr="00CF3640">
        <w:rPr>
          <w:rFonts w:ascii="Arial" w:hAnsi="Arial" w:cs="Arial"/>
        </w:rPr>
        <w:lastRenderedPageBreak/>
        <w:t xml:space="preserve">товаров, работ, услуг для обеспечения государственных и муниципальных нужд» (далее – Федеральный закон №44-ФЗ), взаимодействия уполномоченного органа и заказчиков в сфере закупок товаров, работ, услуг для обеспечения нужд сельского поселения </w:t>
      </w:r>
      <w:r w:rsidR="00D05E01">
        <w:rPr>
          <w:rFonts w:ascii="Arial" w:hAnsi="Arial" w:cs="Arial"/>
        </w:rPr>
        <w:t>«Ах</w:t>
      </w:r>
      <w:r w:rsidR="002E6FC8" w:rsidRPr="00CF3640">
        <w:rPr>
          <w:rFonts w:ascii="Arial" w:hAnsi="Arial" w:cs="Arial"/>
        </w:rPr>
        <w:t>инское»</w:t>
      </w:r>
      <w:r w:rsidRPr="00CF3640">
        <w:rPr>
          <w:rFonts w:ascii="Arial" w:hAnsi="Arial" w:cs="Arial"/>
        </w:rPr>
        <w:t xml:space="preserve"> и иных участников системы осуществления закупок (далее – осуществление закупок).</w:t>
      </w:r>
      <w:proofErr w:type="gramEnd"/>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1.2. При взаимодействии в процессе осуществления закупки аппарат администрации муниципального образования сельского поселения </w:t>
      </w:r>
      <w:r w:rsidR="00D05E01">
        <w:rPr>
          <w:rFonts w:ascii="Arial" w:hAnsi="Arial" w:cs="Arial"/>
        </w:rPr>
        <w:t>«Ах</w:t>
      </w:r>
      <w:r w:rsidR="002E6FC8" w:rsidRPr="00CF3640">
        <w:rPr>
          <w:rFonts w:ascii="Arial" w:hAnsi="Arial" w:cs="Arial"/>
        </w:rPr>
        <w:t>инское»</w:t>
      </w:r>
      <w:r w:rsidRPr="00CF3640">
        <w:rPr>
          <w:rFonts w:ascii="Arial" w:hAnsi="Arial" w:cs="Arial"/>
        </w:rPr>
        <w:t xml:space="preserve"> (далее – Администрация) является уполномоченным органом на определение поставщиков (подрядчиков, исполнителей) для заказчиков муниципального образования </w:t>
      </w:r>
      <w:r w:rsidR="00D05E01">
        <w:rPr>
          <w:rFonts w:ascii="Arial" w:hAnsi="Arial" w:cs="Arial"/>
        </w:rPr>
        <w:t>«Ах</w:t>
      </w:r>
      <w:r w:rsidR="002E6FC8" w:rsidRPr="00CF3640">
        <w:rPr>
          <w:rFonts w:ascii="Arial" w:hAnsi="Arial" w:cs="Arial"/>
        </w:rPr>
        <w:t>инское»</w:t>
      </w:r>
      <w:r w:rsidRPr="00CF3640">
        <w:rPr>
          <w:rFonts w:ascii="Arial" w:hAnsi="Arial" w:cs="Arial"/>
        </w:rPr>
        <w:t xml:space="preserve"> (далее – Уполномоченный орган).</w:t>
      </w:r>
    </w:p>
    <w:p w:rsidR="00E3336D" w:rsidRP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1.3. Уполномоченный орган при осуществлении закупки для заказчиков муниципального образования </w:t>
      </w:r>
      <w:r w:rsidR="00D05E01">
        <w:rPr>
          <w:rFonts w:ascii="Arial" w:hAnsi="Arial" w:cs="Arial"/>
        </w:rPr>
        <w:t>«Ах</w:t>
      </w:r>
      <w:r w:rsidR="002E6FC8" w:rsidRPr="00CF3640">
        <w:rPr>
          <w:rFonts w:ascii="Arial" w:hAnsi="Arial" w:cs="Arial"/>
        </w:rPr>
        <w:t>инское»</w:t>
      </w:r>
      <w:r w:rsidRPr="00CF3640">
        <w:rPr>
          <w:rFonts w:ascii="Arial" w:hAnsi="Arial" w:cs="Arial"/>
        </w:rPr>
        <w:t xml:space="preserve"> осуществляет функции в соответствии с положениями ст. 26 Федерального закона № 44-ФЗ (за исключением обоснования закупок, определения условий контракта, определения начальной (максимальной) цены контракта, подписания контракта).</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2. Основные термины и понятия, используемые в настоящем порядке</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sym w:font="Symbol" w:char="F02D"/>
      </w:r>
      <w:r w:rsidRPr="00CF3640">
        <w:rPr>
          <w:rFonts w:ascii="Arial" w:hAnsi="Arial" w:cs="Arial"/>
        </w:rPr>
        <w:t xml:space="preserve"> Закупки для нужд сельского поселения </w:t>
      </w:r>
      <w:r w:rsidR="00D05E01">
        <w:rPr>
          <w:rFonts w:ascii="Arial" w:hAnsi="Arial" w:cs="Arial"/>
        </w:rPr>
        <w:t>«Ах</w:t>
      </w:r>
      <w:r w:rsidR="002E6FC8" w:rsidRPr="00CF3640">
        <w:rPr>
          <w:rFonts w:ascii="Arial" w:hAnsi="Arial" w:cs="Arial"/>
        </w:rPr>
        <w:t>инское»</w:t>
      </w:r>
      <w:r w:rsidRPr="00CF3640">
        <w:rPr>
          <w:rFonts w:ascii="Arial" w:hAnsi="Arial" w:cs="Arial"/>
        </w:rPr>
        <w:t xml:space="preserve"> (далее - закупки) - поставки товаров, выполнение работ, оказание услуг для муниципальных нужд и нужд бюджетных учреждений сельского поселения </w:t>
      </w:r>
      <w:r w:rsidR="00D05E01">
        <w:rPr>
          <w:rFonts w:ascii="Arial" w:hAnsi="Arial" w:cs="Arial"/>
        </w:rPr>
        <w:t>«Ах</w:t>
      </w:r>
      <w:r w:rsidR="002E6FC8" w:rsidRPr="00CF3640">
        <w:rPr>
          <w:rFonts w:ascii="Arial" w:hAnsi="Arial" w:cs="Arial"/>
        </w:rPr>
        <w:t>инское»</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sym w:font="Symbol" w:char="F02D"/>
      </w:r>
      <w:r w:rsidRPr="00CF3640">
        <w:rPr>
          <w:rFonts w:ascii="Arial" w:hAnsi="Arial" w:cs="Arial"/>
        </w:rPr>
        <w:t xml:space="preserve"> Уполномоченный орган - орган на которые возложены полномочия на определение поставщиков (подрядчиков, исполнителей) для обеспечения нужд сельского поселения </w:t>
      </w:r>
      <w:r w:rsidR="002E6FC8" w:rsidRPr="00CF3640">
        <w:rPr>
          <w:rFonts w:ascii="Arial" w:hAnsi="Arial" w:cs="Arial"/>
        </w:rPr>
        <w:t>«А</w:t>
      </w:r>
      <w:r w:rsidR="00D05E01">
        <w:rPr>
          <w:rFonts w:ascii="Arial" w:hAnsi="Arial" w:cs="Arial"/>
        </w:rPr>
        <w:t>х</w:t>
      </w:r>
      <w:r w:rsidR="002E6FC8" w:rsidRPr="00CF3640">
        <w:rPr>
          <w:rFonts w:ascii="Arial" w:hAnsi="Arial" w:cs="Arial"/>
        </w:rPr>
        <w:t>инское»</w:t>
      </w:r>
      <w:r w:rsidRPr="00CF3640">
        <w:rPr>
          <w:rFonts w:ascii="Arial" w:hAnsi="Arial" w:cs="Arial"/>
        </w:rPr>
        <w:t>.</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sym w:font="Symbol" w:char="F02D"/>
      </w:r>
      <w:r w:rsidRPr="00CF3640">
        <w:rPr>
          <w:rFonts w:ascii="Arial" w:hAnsi="Arial" w:cs="Arial"/>
        </w:rPr>
        <w:t xml:space="preserve"> Заказчики, включенные в Реестр заказчиков (далее – Заказчик</w:t>
      </w:r>
      <w:proofErr w:type="gramStart"/>
      <w:r w:rsidRPr="00CF3640">
        <w:rPr>
          <w:rFonts w:ascii="Arial" w:hAnsi="Arial" w:cs="Arial"/>
        </w:rPr>
        <w:t>)(</w:t>
      </w:r>
      <w:proofErr w:type="gramEnd"/>
      <w:r w:rsidRPr="00CF3640">
        <w:rPr>
          <w:rFonts w:ascii="Arial" w:hAnsi="Arial" w:cs="Arial"/>
        </w:rPr>
        <w:t xml:space="preserve">в лице директора муниципального учреждения) - муниципальные заказчики и муниципальные учреждения, передавшие Уполномоченному органу функции по определению поставщиков (исполнителей, подрядчиков) по Соглашению, а также в случаях, предусмотренных частями 4-6 статьи 15 Федеральный закон №44-ФЗ автономные учреждения, муниципальные унитарные предприятия сельского поселения </w:t>
      </w:r>
      <w:r w:rsidR="00D05E01">
        <w:rPr>
          <w:rFonts w:ascii="Arial" w:hAnsi="Arial" w:cs="Arial"/>
        </w:rPr>
        <w:t>«Ах</w:t>
      </w:r>
      <w:r w:rsidR="002E6FC8" w:rsidRPr="00CF3640">
        <w:rPr>
          <w:rFonts w:ascii="Arial" w:hAnsi="Arial" w:cs="Arial"/>
        </w:rPr>
        <w:t>инское»</w:t>
      </w:r>
      <w:r w:rsidRPr="00CF3640">
        <w:rPr>
          <w:rFonts w:ascii="Arial" w:hAnsi="Arial" w:cs="Arial"/>
        </w:rPr>
        <w:t xml:space="preserve"> и иные юридические лица, при предоставлении последним бюджетных инвестиций за счет бюджетных средств.</w:t>
      </w:r>
    </w:p>
    <w:p w:rsidR="00994941"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sym w:font="Symbol" w:char="F02D"/>
      </w:r>
      <w:r w:rsidRPr="00CF3640">
        <w:rPr>
          <w:rFonts w:ascii="Arial" w:hAnsi="Arial" w:cs="Arial"/>
        </w:rPr>
        <w:t xml:space="preserve"> Соглашение о передаче функций по определению поставщиков (исполнителей, подрядчиков) - документ, подписанный между администрацией </w:t>
      </w:r>
      <w:r w:rsidR="00D05E01">
        <w:rPr>
          <w:rFonts w:ascii="Arial" w:hAnsi="Arial" w:cs="Arial"/>
        </w:rPr>
        <w:t>муниципального образования «Ах</w:t>
      </w:r>
      <w:r w:rsidR="002E6FC8" w:rsidRPr="00CF3640">
        <w:rPr>
          <w:rFonts w:ascii="Arial" w:hAnsi="Arial" w:cs="Arial"/>
        </w:rPr>
        <w:t>инское»</w:t>
      </w:r>
      <w:r w:rsidRPr="00CF3640">
        <w:rPr>
          <w:rFonts w:ascii="Arial" w:hAnsi="Arial" w:cs="Arial"/>
        </w:rPr>
        <w:t xml:space="preserve"> и органами муниципальных учреждений о передаче функций по определению поставщиков (исполнителей, подрядчиков).</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sym w:font="Symbol" w:char="F02D"/>
      </w:r>
      <w:r w:rsidRPr="00CF3640">
        <w:rPr>
          <w:rFonts w:ascii="Arial" w:hAnsi="Arial" w:cs="Arial"/>
        </w:rPr>
        <w:t xml:space="preserve"> Реестр заказчиков - перечень заказчиков, утвержденный распоряжением администрации </w:t>
      </w:r>
      <w:r w:rsidR="00D05E01">
        <w:rPr>
          <w:rFonts w:ascii="Arial" w:hAnsi="Arial" w:cs="Arial"/>
        </w:rPr>
        <w:t>муниципального образования «Ах</w:t>
      </w:r>
      <w:r w:rsidR="002E6FC8" w:rsidRPr="00CF3640">
        <w:rPr>
          <w:rFonts w:ascii="Arial" w:hAnsi="Arial" w:cs="Arial"/>
        </w:rPr>
        <w:t>инское»</w:t>
      </w:r>
      <w:r w:rsidRPr="00CF3640">
        <w:rPr>
          <w:rFonts w:ascii="Arial" w:hAnsi="Arial" w:cs="Arial"/>
        </w:rPr>
        <w:t>.</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sym w:font="Symbol" w:char="F02D"/>
      </w:r>
      <w:r w:rsidRPr="00CF3640">
        <w:rPr>
          <w:rFonts w:ascii="Arial" w:hAnsi="Arial" w:cs="Arial"/>
        </w:rPr>
        <w:t xml:space="preserve"> </w:t>
      </w:r>
      <w:proofErr w:type="gramStart"/>
      <w:r w:rsidRPr="00CF3640">
        <w:rPr>
          <w:rFonts w:ascii="Arial" w:hAnsi="Arial" w:cs="Arial"/>
        </w:rPr>
        <w:t>Единая информационная система в сфере закупок - совокупность информации, указанной в части 3 статьи 4 Закона о контрактной системе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(далее - официальный сайт).</w:t>
      </w:r>
      <w:proofErr w:type="gramEnd"/>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sym w:font="Symbol" w:char="F02D"/>
      </w:r>
      <w:r w:rsidRPr="00CF3640">
        <w:rPr>
          <w:rFonts w:ascii="Arial" w:hAnsi="Arial" w:cs="Arial"/>
        </w:rPr>
        <w:t xml:space="preserve"> </w:t>
      </w:r>
      <w:proofErr w:type="gramStart"/>
      <w:r w:rsidRPr="00CF3640">
        <w:rPr>
          <w:rFonts w:ascii="Arial" w:hAnsi="Arial" w:cs="Arial"/>
        </w:rPr>
        <w:t>Конкурентные способы определения поставщиков (подрядчиков, исполнителей) - конкурсы (открытый конкурс, конкурс с ограниченным участием, двухэтапный конкурс, закрытый конкурс, закрытый конкурс с ограниченным участием, закрытый двухэтапный конкурс), аукционы (аукцион в электронной форме (далее - электронный аукцион), закрытый аукцион), запрос котировок, запрос предложений.</w:t>
      </w:r>
      <w:proofErr w:type="gramEnd"/>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sym w:font="Symbol" w:char="F02D"/>
      </w:r>
      <w:r w:rsidRPr="00CF3640">
        <w:rPr>
          <w:rFonts w:ascii="Arial" w:hAnsi="Arial" w:cs="Arial"/>
        </w:rPr>
        <w:t xml:space="preserve"> Документация о закупке - конкурсная документация, документация об аукционе в электронной форме, извещение о проведении запроса котировок, </w:t>
      </w:r>
      <w:r w:rsidRPr="00CF3640">
        <w:rPr>
          <w:rFonts w:ascii="Arial" w:hAnsi="Arial" w:cs="Arial"/>
        </w:rPr>
        <w:lastRenderedPageBreak/>
        <w:t>извещение о проведении запроса предложений, извещение о проведении электронного аукциона, документация о проведении запроса предложений.</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sym w:font="Symbol" w:char="F02D"/>
      </w:r>
      <w:r w:rsidRPr="00CF3640">
        <w:rPr>
          <w:rFonts w:ascii="Arial" w:hAnsi="Arial" w:cs="Arial"/>
        </w:rPr>
        <w:t xml:space="preserve"> Методические требования - требования к оформлению документации в сфере закупок товаров, работ, услуг для обеспечения нужд </w:t>
      </w:r>
      <w:r w:rsidR="00D60CC9">
        <w:rPr>
          <w:rFonts w:ascii="Arial" w:hAnsi="Arial" w:cs="Arial"/>
        </w:rPr>
        <w:t>муниципального образования «Ах</w:t>
      </w:r>
      <w:r w:rsidR="002E6FC8" w:rsidRPr="00CF3640">
        <w:rPr>
          <w:rFonts w:ascii="Arial" w:hAnsi="Arial" w:cs="Arial"/>
        </w:rPr>
        <w:t>инское»</w:t>
      </w:r>
      <w:r w:rsidRPr="00CF3640">
        <w:rPr>
          <w:rFonts w:ascii="Arial" w:hAnsi="Arial" w:cs="Arial"/>
        </w:rPr>
        <w:t xml:space="preserve">, разработанные Уполномоченным органом в соответствии с законодательством Российской Федерации, настоящим Порядком, утвержденные </w:t>
      </w:r>
      <w:r w:rsidR="00D60CC9">
        <w:rPr>
          <w:rFonts w:ascii="Arial" w:hAnsi="Arial" w:cs="Arial"/>
        </w:rPr>
        <w:t>муниципального образования «Ах</w:t>
      </w:r>
      <w:r w:rsidR="002E6FC8" w:rsidRPr="00CF3640">
        <w:rPr>
          <w:rFonts w:ascii="Arial" w:hAnsi="Arial" w:cs="Arial"/>
        </w:rPr>
        <w:t>инское»</w:t>
      </w:r>
      <w:r w:rsidRPr="00CF3640">
        <w:rPr>
          <w:rFonts w:ascii="Arial" w:hAnsi="Arial" w:cs="Arial"/>
        </w:rPr>
        <w:t>.</w:t>
      </w:r>
    </w:p>
    <w:p w:rsidR="00E3336D" w:rsidRP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Понятия и термины, использующиеся в Порядке, не указанные в настоящем пункте, применяются в значениях, определенных законодательством Российской Федерации.</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2. Полномочия в сфере закупок товаров, работ, услуг для обеспечения нужд </w:t>
      </w:r>
      <w:r w:rsidR="00D60CC9">
        <w:rPr>
          <w:rFonts w:ascii="Arial" w:hAnsi="Arial" w:cs="Arial"/>
        </w:rPr>
        <w:t>муниципального образования «Ах</w:t>
      </w:r>
      <w:r w:rsidR="002E6FC8" w:rsidRPr="00CF3640">
        <w:rPr>
          <w:rFonts w:ascii="Arial" w:hAnsi="Arial" w:cs="Arial"/>
        </w:rPr>
        <w:t>инское»</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2.1. </w:t>
      </w:r>
      <w:proofErr w:type="gramStart"/>
      <w:r w:rsidRPr="00CF3640">
        <w:rPr>
          <w:rFonts w:ascii="Arial" w:hAnsi="Arial" w:cs="Arial"/>
        </w:rPr>
        <w:t>Уполномоченный орган во взаимодействии с Заказчиком проводит процедуры определения поставщиков (подрядчиков, исполнителей) конкурентными способами путем проведении конкурсов (открытый конкурс, конкурс с ограниченным участием, двухэтапный конкурс, закрытый конкурс, закрытый конкурс с ограниченным участием, закрытый двухэтапный конкурс), аукционов (аукцион в электронной форме (далее также - электронный аукцион), закрытый аукцион), запросов предложений, запросов котировок, в том числе в целях оказания гуманитарной помощи либо ликвидации</w:t>
      </w:r>
      <w:proofErr w:type="gramEnd"/>
      <w:r w:rsidRPr="00CF3640">
        <w:rPr>
          <w:rFonts w:ascii="Arial" w:hAnsi="Arial" w:cs="Arial"/>
        </w:rPr>
        <w:t xml:space="preserve"> последствий чрезвычайных ситуаций природного или техногенного характера.</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2.2. Заказчик самостоятельно осуществляют следующие полномочия в сфере закупок товаров, работ, услуг:</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1) Планирование закупок, обоснование закупок, определение условий контракта, в том числе определение начальной (максимальной) цены контракта, заключение и исполнение контрактов.</w:t>
      </w:r>
    </w:p>
    <w:p w:rsidR="00994941"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2) Осуществление закупок у единственного поставщика (подрядчика, исполнителя).</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2.3. </w:t>
      </w:r>
      <w:proofErr w:type="gramStart"/>
      <w:r w:rsidRPr="00CF3640">
        <w:rPr>
          <w:rFonts w:ascii="Arial" w:hAnsi="Arial" w:cs="Arial"/>
        </w:rPr>
        <w:t>Заказчик</w:t>
      </w:r>
      <w:r w:rsidR="002E6FC8" w:rsidRPr="00CF3640">
        <w:rPr>
          <w:rFonts w:ascii="Arial" w:hAnsi="Arial" w:cs="Arial"/>
        </w:rPr>
        <w:t>и</w:t>
      </w:r>
      <w:r w:rsidRPr="00CF3640">
        <w:rPr>
          <w:rFonts w:ascii="Arial" w:hAnsi="Arial" w:cs="Arial"/>
        </w:rPr>
        <w:t xml:space="preserve">, являющиеся муниципальными учреждениями, при наличии правового акта </w:t>
      </w:r>
      <w:r w:rsidR="00826E93" w:rsidRPr="00CF3640">
        <w:rPr>
          <w:rFonts w:ascii="Arial" w:hAnsi="Arial" w:cs="Arial"/>
        </w:rPr>
        <w:t>бюджет</w:t>
      </w:r>
      <w:r w:rsidRPr="00CF3640">
        <w:rPr>
          <w:rFonts w:ascii="Arial" w:hAnsi="Arial" w:cs="Arial"/>
        </w:rPr>
        <w:t xml:space="preserve">ного учреждения, принятого в соответствии с частью 3 статьи 2 Федерального закона Российской Федерации от 18 июля 2011 года № 223-ФЗ «О закупках товаров, работ, услуг отдельными видами юридических лиц» (далее - Закон о закупках) и размещенного до 01 января </w:t>
      </w:r>
      <w:r w:rsidR="00CB364B">
        <w:rPr>
          <w:rFonts w:ascii="Arial" w:hAnsi="Arial" w:cs="Arial"/>
        </w:rPr>
        <w:t xml:space="preserve">следующего финансового </w:t>
      </w:r>
      <w:bookmarkStart w:id="0" w:name="_GoBack"/>
      <w:bookmarkEnd w:id="0"/>
      <w:r w:rsidRPr="00CF3640">
        <w:rPr>
          <w:rFonts w:ascii="Arial" w:hAnsi="Arial" w:cs="Arial"/>
        </w:rPr>
        <w:t>года в единой информационной системе, данные учреждения самостоятельно осуществляют в соответствующем году</w:t>
      </w:r>
      <w:proofErr w:type="gramEnd"/>
      <w:r w:rsidRPr="00CF3640">
        <w:rPr>
          <w:rFonts w:ascii="Arial" w:hAnsi="Arial" w:cs="Arial"/>
        </w:rPr>
        <w:t xml:space="preserve"> с соблюдением требований, установленных Законом о закупках и указанным правовым актом бюджетного учреждения закупки:</w:t>
      </w:r>
    </w:p>
    <w:p w:rsidR="00CF3640" w:rsidRDefault="00E3336D" w:rsidP="00994941">
      <w:pPr>
        <w:pStyle w:val="a3"/>
        <w:spacing w:before="0" w:beforeAutospacing="0" w:after="0" w:afterAutospacing="0"/>
        <w:ind w:firstLine="709"/>
        <w:jc w:val="both"/>
        <w:rPr>
          <w:rFonts w:ascii="Arial" w:hAnsi="Arial" w:cs="Arial"/>
        </w:rPr>
      </w:pPr>
      <w:proofErr w:type="gramStart"/>
      <w:r w:rsidRPr="00CF3640">
        <w:rPr>
          <w:rFonts w:ascii="Arial" w:hAnsi="Arial" w:cs="Arial"/>
        </w:rPr>
        <w:t xml:space="preserve">-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установленном Правительством Российской Федерации порядке,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w:t>
      </w:r>
      <w:proofErr w:type="spellStart"/>
      <w:r w:rsidRPr="00CF3640">
        <w:rPr>
          <w:rFonts w:ascii="Arial" w:hAnsi="Arial" w:cs="Arial"/>
        </w:rPr>
        <w:t>грантодателями</w:t>
      </w:r>
      <w:proofErr w:type="spellEnd"/>
      <w:r w:rsidRPr="00CF3640">
        <w:rPr>
          <w:rFonts w:ascii="Arial" w:hAnsi="Arial" w:cs="Arial"/>
        </w:rPr>
        <w:t>, не установлено иное;</w:t>
      </w:r>
      <w:proofErr w:type="gramEnd"/>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 </w:t>
      </w:r>
      <w:proofErr w:type="gramStart"/>
      <w:r w:rsidRPr="00CF3640">
        <w:rPr>
          <w:rFonts w:ascii="Arial" w:hAnsi="Arial" w:cs="Arial"/>
        </w:rPr>
        <w:t>в качестве исполнителя по контракту в случае привлечения на основании договора в ходе</w:t>
      </w:r>
      <w:proofErr w:type="gramEnd"/>
      <w:r w:rsidRPr="00CF3640">
        <w:rPr>
          <w:rFonts w:ascii="Arial" w:hAnsi="Arial" w:cs="Arial"/>
        </w:rPr>
        <w:t xml:space="preserve">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 за счет средств, полученных при осуществлении ими иной приносящей доход деятельности от физических лиц, юридических лиц (за исключением </w:t>
      </w:r>
      <w:r w:rsidRPr="00CF3640">
        <w:rPr>
          <w:rFonts w:ascii="Arial" w:hAnsi="Arial" w:cs="Arial"/>
        </w:rPr>
        <w:lastRenderedPageBreak/>
        <w:t>средств, полученных на оказание и оплату медицинской помощи по обязательному медицинскому страхованию).</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2.4. Уполномоченный орган, Заказчик осуществляют свои полномочия в соответствии с законодательством Российской Федерации и в соответствии с настоящим Порядком.</w:t>
      </w:r>
    </w:p>
    <w:p w:rsidR="00E3336D" w:rsidRP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2.5. Заказчик, взаимодействуют с Уполномоченным органом в пределах функций, переданных по Соглашению о передаче функций в сфере закупок, и настоящим Порядком в части, не противоречащей Соглашению.</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3. Планирование</w:t>
      </w:r>
      <w:r w:rsidR="00831CDA">
        <w:rPr>
          <w:rFonts w:ascii="Arial" w:hAnsi="Arial" w:cs="Arial"/>
        </w:rPr>
        <w:t xml:space="preserve"> </w:t>
      </w:r>
      <w:r w:rsidRPr="00CF3640">
        <w:rPr>
          <w:rFonts w:ascii="Arial" w:hAnsi="Arial" w:cs="Arial"/>
        </w:rPr>
        <w:t>закупок</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Планирование закупок осуществляется посредством формирования, утверждения и ведения плана закупок и планов-графиков:</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3.1. План закупок формируется Заказчиком в процессе составления и рассмотрения проектов бюджетов с учетом положений бюджетного законодательства Российской Федерации и утверждается в течение десяти рабочих дней после доведения до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3.2. План закупок формируется </w:t>
      </w:r>
      <w:r w:rsidR="00826E93" w:rsidRPr="00CF3640">
        <w:rPr>
          <w:rFonts w:ascii="Arial" w:hAnsi="Arial" w:cs="Arial"/>
        </w:rPr>
        <w:t>казенн</w:t>
      </w:r>
      <w:r w:rsidRPr="00CF3640">
        <w:rPr>
          <w:rFonts w:ascii="Arial" w:hAnsi="Arial" w:cs="Arial"/>
        </w:rPr>
        <w:t xml:space="preserve">ым учреждением при планировании </w:t>
      </w:r>
      <w:r w:rsidR="00826E93" w:rsidRPr="00CF3640">
        <w:rPr>
          <w:rFonts w:ascii="Arial" w:hAnsi="Arial" w:cs="Arial"/>
        </w:rPr>
        <w:t>сметы расходов</w:t>
      </w:r>
      <w:r w:rsidR="00831CDA">
        <w:rPr>
          <w:rFonts w:ascii="Arial" w:hAnsi="Arial" w:cs="Arial"/>
        </w:rPr>
        <w:t xml:space="preserve"> </w:t>
      </w:r>
      <w:r w:rsidR="00826E93" w:rsidRPr="00CF3640">
        <w:rPr>
          <w:rFonts w:ascii="Arial" w:hAnsi="Arial" w:cs="Arial"/>
        </w:rPr>
        <w:t>казен</w:t>
      </w:r>
      <w:r w:rsidRPr="00CF3640">
        <w:rPr>
          <w:rFonts w:ascii="Arial" w:hAnsi="Arial" w:cs="Arial"/>
        </w:rPr>
        <w:t xml:space="preserve">ного учреждения и утверждается в течение десяти рабочих дней после утверждения </w:t>
      </w:r>
      <w:r w:rsidR="00826E93" w:rsidRPr="00CF3640">
        <w:rPr>
          <w:rFonts w:ascii="Arial" w:hAnsi="Arial" w:cs="Arial"/>
        </w:rPr>
        <w:t>сметы расходов казенного</w:t>
      </w:r>
      <w:r w:rsidRPr="00CF3640">
        <w:rPr>
          <w:rFonts w:ascii="Arial" w:hAnsi="Arial" w:cs="Arial"/>
        </w:rPr>
        <w:t xml:space="preserve"> учреждения.</w:t>
      </w:r>
    </w:p>
    <w:p w:rsidR="00994941"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3.3. План закупок утверждается на срок решения о бюджете </w:t>
      </w:r>
      <w:r w:rsidR="00826E93" w:rsidRPr="00CF3640">
        <w:rPr>
          <w:rFonts w:ascii="Arial" w:hAnsi="Arial" w:cs="Arial"/>
        </w:rPr>
        <w:t>казен</w:t>
      </w:r>
      <w:r w:rsidRPr="00CF3640">
        <w:rPr>
          <w:rFonts w:ascii="Arial" w:hAnsi="Arial" w:cs="Arial"/>
        </w:rPr>
        <w:t>ного учреждения.</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3.4. Утвержденный план закупок представляется в Уполномоченный орган в электронном виде и на бумажном носителе. </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3.5. План - график должен содержать перечень закупок товаров, работ, услуг для обеспечения нужд заказчика на финансовый год. План-график является основанием для осуществления закупок.</w:t>
      </w:r>
    </w:p>
    <w:p w:rsidR="00994941"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3.6. Планы-графики формируются Заказчиком в соответствии с планами закупок. </w:t>
      </w:r>
    </w:p>
    <w:p w:rsidR="00994941"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3.7. План-график разрабатывается ежегодно на один год и утверждается Заказчиком в течение десяти рабочих дней после получения им объема прав в денежном выражении на принятие и (или) исполнение обязательств или утверждения </w:t>
      </w:r>
      <w:r w:rsidR="00025810" w:rsidRPr="00CF3640">
        <w:rPr>
          <w:rFonts w:ascii="Arial" w:hAnsi="Arial" w:cs="Arial"/>
        </w:rPr>
        <w:t>сметы расходов</w:t>
      </w:r>
      <w:r w:rsidRPr="00CF3640">
        <w:rPr>
          <w:rFonts w:ascii="Arial" w:hAnsi="Arial" w:cs="Arial"/>
        </w:rPr>
        <w:t xml:space="preserve"> в соответствии с законодательством Российской Федерации.</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3.8. Утвержденный план-график закупок представляется в Уполномоченный орган в электронном виде и на бумажном носителе. </w:t>
      </w:r>
    </w:p>
    <w:p w:rsidR="00E3336D" w:rsidRP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Заказчик осуществляет планирование закупок в соответствии с Федеральным законом №44-ФЗ и требованиями к порядку формирования, утверждения и ведения планов и планов-графиков, утвержденные Уполномоченным органом.</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4. Порядок взаимодействия Заказчика и Уполномоченного органа</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при осуществлении закупок</w:t>
      </w:r>
    </w:p>
    <w:p w:rsidR="00994941"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4.1. Заказчик осуществляют планирование закупки, обоснование закупки, разрабатывают и утверждают техническое задание, проект контракта, определяют начальную (максимальную) цену контракта, способ закупки и условия ее осуществления.</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4.2. Заказчик разрабатывает техническое задание в соответствии с Федеральным законом №44-ФЗ и методическими требованиями Уполномоченного органа.</w:t>
      </w:r>
    </w:p>
    <w:p w:rsidR="00994941"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До начала процедуры определения поставщика (подрядчика, исполнителя) заказчик обязан произвести согласование технического задания для подтверждения соответствия, установленным законодательством Российской </w:t>
      </w:r>
      <w:r w:rsidRPr="00CF3640">
        <w:rPr>
          <w:rFonts w:ascii="Arial" w:hAnsi="Arial" w:cs="Arial"/>
        </w:rPr>
        <w:lastRenderedPageBreak/>
        <w:t>Федерации. По результатам рассмотрения подтверждает техническое задание путем проставления соответствующей отметки, либо отклоняет и возвращает на доработку.</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4.3. Заказчик определяет и обосновывает начальную (максимальную) цену контракта в соответствии со статьей 22 Федеральный закон №44-ФЗ.</w:t>
      </w:r>
    </w:p>
    <w:p w:rsidR="00994941"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До начала процедуры определения поставщика (подрядчика, исполнителя) Заказчик обязан произвести согласование обоснования (расчета) начальной (максимальной) цены контракта. По результатам рассмотрения подтверждает обоснование расчетов начальной (максимальной) цены контракта (договора) путем проставления соответствующей отметки, либо отклоняет и возвращает на доработку.</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Всю полноту ответственности за формирование начальной (максимальной) цены товара (работ, услуг), достоверность документов, подтверждающих обоснование цены, несет Заказчик.</w:t>
      </w:r>
    </w:p>
    <w:p w:rsidR="00994941"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4.4. Заказчик осуществляет разработку проекта контракта в соответствии с Федеральным законом №44-ФЗ и типовыми формами и</w:t>
      </w:r>
      <w:r w:rsidR="00025810" w:rsidRPr="00CF3640">
        <w:rPr>
          <w:rFonts w:ascii="Arial" w:hAnsi="Arial" w:cs="Arial"/>
        </w:rPr>
        <w:t xml:space="preserve"> инструкциями по их заполнению</w:t>
      </w:r>
      <w:r w:rsidRPr="00CF3640">
        <w:rPr>
          <w:rFonts w:ascii="Arial" w:hAnsi="Arial" w:cs="Arial"/>
        </w:rPr>
        <w:t>.</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4.5. </w:t>
      </w:r>
      <w:proofErr w:type="gramStart"/>
      <w:r w:rsidRPr="00CF3640">
        <w:rPr>
          <w:rFonts w:ascii="Arial" w:hAnsi="Arial" w:cs="Arial"/>
        </w:rPr>
        <w:t>В случае проведения закрытого конкурса, закрытого конкурса с ограниченным участием, закрытого двухэтапного конкурса, закрытого аукциона заказчики самостоятельно осуществляют согласование применения таких способов определения поставщиков (подрядчиков, исполнителей) с федеральным органом исполнительной власти, уполномоченным Правительством Российской Федерации на осуществление данных функций, в порядке, установленном федеральным органом исполнительной власти по регулированию контрактной системы в сфере закупок.</w:t>
      </w:r>
      <w:proofErr w:type="gramEnd"/>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4.6. До подачи в Уполномоченный орган документов на проведение процедуры определения поставщика (исполнителя, подрядчика), Заказчик рассматривает лимиты бюджетного финансирования путем проставления в заявке соответствующей отметки.</w:t>
      </w:r>
    </w:p>
    <w:p w:rsidR="00994941"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В случае размещения заказа за счет внебюджетных средств заявка согласовывается с соответствующими главными распорядителями бюджетных средств.</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4.7. После получения согласования, в соответствии с пунктами 4.2. - 4.6. настоящего Порядка, Заказчик представляет пакет документов на проведение закупки. Заказчик, являющийся подведомственным учреждением, согласовывает заявку на проведение закупки у соответствующих главных распорядителей средств бюджета.</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Курирующий Заказчика, главный распорядитель средств бюджета в течение 2 рабочих дней со дня передачи заказчиком документов рассматривает их, подписывает, либо отклоняет и возвращает заказчику на доработку.</w:t>
      </w:r>
    </w:p>
    <w:p w:rsidR="00994941"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Заказчик, которые взаимодействуют с Уполномоченным органом по Соглашению, согласовывают пакет документов на проведение закупки с главой </w:t>
      </w:r>
      <w:r w:rsidR="00D60CC9">
        <w:rPr>
          <w:rFonts w:ascii="Arial" w:hAnsi="Arial" w:cs="Arial"/>
        </w:rPr>
        <w:t>муниципального образования «Ах</w:t>
      </w:r>
      <w:r w:rsidR="00025810" w:rsidRPr="00CF3640">
        <w:rPr>
          <w:rFonts w:ascii="Arial" w:hAnsi="Arial" w:cs="Arial"/>
        </w:rPr>
        <w:t>инское»</w:t>
      </w:r>
      <w:r w:rsidRPr="00CF3640">
        <w:rPr>
          <w:rFonts w:ascii="Arial" w:hAnsi="Arial" w:cs="Arial"/>
        </w:rPr>
        <w:t>, в соответствии со своими внутренними нормативными правовыми актами, регламентирующими размещение заказа. В случае отсутствия, указанных выше, документов данные Заказчик согласовывают документы на проведение процедуры определения поставщика (исполнителя, подрядчика) в соответствии с пунктами 4.2. - 4.6. настоящего Порядка.</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4.8. Документы, необходимые для организации и проведения закупки, Заказчик представляет в Уполномоченный орган на бумажном и электронном носителях. </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4.9. Уполномоченный орган осуществляет проверку представленных Заказчиком документов и в случае выявления в них несоответствий Федерального </w:t>
      </w:r>
      <w:r w:rsidRPr="00CF3640">
        <w:rPr>
          <w:rFonts w:ascii="Arial" w:hAnsi="Arial" w:cs="Arial"/>
        </w:rPr>
        <w:lastRenderedPageBreak/>
        <w:t>закона №44-ФЗ и (или) иным нормативным правовым актам в сфере закупок возвращает Заказчиком на доработку.</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При обнаружении потребности в закупке однотипной продукции, в том числе у нескольких заказчиков, уполномоченный орган вправе объединить данные закупки в одну процедуру определения поставщика (исполнителя, подрядчика).</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4.10. Уполномоченный орган на основании представленных Заказчиком документов в соответствии с Федеральным законом №44-ФЗ и иными нормативными правовыми актами в сфере закупок осуществляет подготовку и проведение процедуры определения поставщика (подрядчика, исполнителя), в том числе осуществляет следующие действия:</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sym w:font="Symbol" w:char="F02D"/>
      </w:r>
      <w:r w:rsidRPr="00CF3640">
        <w:rPr>
          <w:rFonts w:ascii="Arial" w:hAnsi="Arial" w:cs="Arial"/>
        </w:rPr>
        <w:t xml:space="preserve"> уполномоченный орган создает комиссии по осуществлению закупок, в том числе определяет состав комиссий и порядок их работы.</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sym w:font="Symbol" w:char="F02D"/>
      </w:r>
      <w:r w:rsidRPr="00CF3640">
        <w:rPr>
          <w:rFonts w:ascii="Arial" w:hAnsi="Arial" w:cs="Arial"/>
        </w:rPr>
        <w:t xml:space="preserve"> заказчик готовит документы, необходимые в соответствии с Федеральный закон №44-ФЗ для проведения процедуры определения поставщика (подрядчика, исполнителя)</w:t>
      </w:r>
      <w:proofErr w:type="gramStart"/>
      <w:r w:rsidRPr="00CF3640">
        <w:rPr>
          <w:rFonts w:ascii="Arial" w:hAnsi="Arial" w:cs="Arial"/>
        </w:rPr>
        <w:t>.</w:t>
      </w:r>
      <w:proofErr w:type="gramEnd"/>
      <w:r w:rsidRPr="00CF3640">
        <w:rPr>
          <w:rFonts w:ascii="Arial" w:hAnsi="Arial" w:cs="Arial"/>
        </w:rPr>
        <w:br/>
      </w:r>
      <w:r w:rsidRPr="00CF3640">
        <w:rPr>
          <w:rFonts w:ascii="Arial" w:hAnsi="Arial" w:cs="Arial"/>
        </w:rPr>
        <w:sym w:font="Symbol" w:char="F02D"/>
      </w:r>
      <w:r w:rsidRPr="00CF3640">
        <w:rPr>
          <w:rFonts w:ascii="Arial" w:hAnsi="Arial" w:cs="Arial"/>
        </w:rPr>
        <w:t xml:space="preserve"> </w:t>
      </w:r>
      <w:proofErr w:type="gramStart"/>
      <w:r w:rsidRPr="00CF3640">
        <w:rPr>
          <w:rFonts w:ascii="Arial" w:hAnsi="Arial" w:cs="Arial"/>
        </w:rPr>
        <w:t>у</w:t>
      </w:r>
      <w:proofErr w:type="gramEnd"/>
      <w:r w:rsidRPr="00CF3640">
        <w:rPr>
          <w:rFonts w:ascii="Arial" w:hAnsi="Arial" w:cs="Arial"/>
        </w:rPr>
        <w:t>полномоченный орган размещает предусмотренную Федеральным закон №44-ФЗ информацию о проведении процедуры определения поставщика (подрядчика, исполнителя) в единой информационной системе, направляет приглашения принять участие в конкурсе (открытый конкурс, двухэтапный конкурс), аукционе (аукцион в электронной форме), запросе котировок, запросе предложений, предусмотренные Законом о контрактной системе действия по информированию участников закупки о ходе ее проведения, в том числе осуществляет выдачу документации об осуществлении закупки.</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sym w:font="Symbol" w:char="F02D"/>
      </w:r>
      <w:r w:rsidRPr="00CF3640">
        <w:rPr>
          <w:rFonts w:ascii="Arial" w:hAnsi="Arial" w:cs="Arial"/>
        </w:rPr>
        <w:t xml:space="preserve"> по предложению или по согласованию с Заказчиком вносит изменения в извещение и (или) документацию об осуществлении закупки.</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sym w:font="Symbol" w:char="F02D"/>
      </w:r>
      <w:r w:rsidRPr="00CF3640">
        <w:rPr>
          <w:rFonts w:ascii="Arial" w:hAnsi="Arial" w:cs="Arial"/>
        </w:rPr>
        <w:t xml:space="preserve"> по запросам участников закупки дает разъяснения положений документации об осуществлении закупки. При этом подготовку разъяснений по вопросам, указанным в пунктах 4.2. - 4.6 настоящего Порядка осуществляет Заказчик</w:t>
      </w:r>
      <w:proofErr w:type="gramStart"/>
      <w:r w:rsidRPr="00CF3640">
        <w:rPr>
          <w:rFonts w:ascii="Arial" w:hAnsi="Arial" w:cs="Arial"/>
        </w:rPr>
        <w:t>.</w:t>
      </w:r>
      <w:proofErr w:type="gramEnd"/>
      <w:r w:rsidRPr="00CF3640">
        <w:rPr>
          <w:rFonts w:ascii="Arial" w:hAnsi="Arial" w:cs="Arial"/>
        </w:rPr>
        <w:br/>
      </w:r>
      <w:r w:rsidRPr="00CF3640">
        <w:rPr>
          <w:rFonts w:ascii="Arial" w:hAnsi="Arial" w:cs="Arial"/>
        </w:rPr>
        <w:sym w:font="Symbol" w:char="F02D"/>
      </w:r>
      <w:r w:rsidRPr="00CF3640">
        <w:rPr>
          <w:rFonts w:ascii="Arial" w:hAnsi="Arial" w:cs="Arial"/>
        </w:rPr>
        <w:t xml:space="preserve"> </w:t>
      </w:r>
      <w:proofErr w:type="gramStart"/>
      <w:r w:rsidRPr="00CF3640">
        <w:rPr>
          <w:rFonts w:ascii="Arial" w:hAnsi="Arial" w:cs="Arial"/>
        </w:rPr>
        <w:t>о</w:t>
      </w:r>
      <w:proofErr w:type="gramEnd"/>
      <w:r w:rsidRPr="00CF3640">
        <w:rPr>
          <w:rFonts w:ascii="Arial" w:hAnsi="Arial" w:cs="Arial"/>
        </w:rPr>
        <w:t>существляет прием и хранение заявок и иных, предусмотренных Федеральным законом №44-ФЗ, документов от участников закупки.</w:t>
      </w:r>
    </w:p>
    <w:p w:rsid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sym w:font="Symbol" w:char="F02D"/>
      </w:r>
      <w:r w:rsidRPr="00CF3640">
        <w:rPr>
          <w:rFonts w:ascii="Arial" w:hAnsi="Arial" w:cs="Arial"/>
        </w:rPr>
        <w:t xml:space="preserve"> </w:t>
      </w:r>
      <w:proofErr w:type="gramStart"/>
      <w:r w:rsidRPr="00CF3640">
        <w:rPr>
          <w:rFonts w:ascii="Arial" w:hAnsi="Arial" w:cs="Arial"/>
        </w:rPr>
        <w:t>о</w:t>
      </w:r>
      <w:proofErr w:type="gramEnd"/>
      <w:r w:rsidRPr="00CF3640">
        <w:rPr>
          <w:rFonts w:ascii="Arial" w:hAnsi="Arial" w:cs="Arial"/>
        </w:rPr>
        <w:t>беспечивает работу комиссии по осуществлению закупок, в предусмотренную Федеральным законом №44-ФЗ.</w:t>
      </w:r>
    </w:p>
    <w:p w:rsidR="00994941"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sym w:font="Symbol" w:char="F02D"/>
      </w:r>
      <w:r w:rsidRPr="00CF3640">
        <w:rPr>
          <w:rFonts w:ascii="Arial" w:hAnsi="Arial" w:cs="Arial"/>
        </w:rPr>
        <w:t xml:space="preserve"> осуществляет хранение документации об осуществлении закупки, изменений, внесенных в такую документацию, разъяснений положений документации об осуществлении закупок, протоколов, составленных в ходе осуществления закупки, заявок и иных документов, поступивших на участие в закупке.</w:t>
      </w:r>
    </w:p>
    <w:p w:rsidR="00994941"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sym w:font="Symbol" w:char="F02D"/>
      </w:r>
      <w:r w:rsidRPr="00CF3640">
        <w:rPr>
          <w:rFonts w:ascii="Arial" w:hAnsi="Arial" w:cs="Arial"/>
        </w:rPr>
        <w:t xml:space="preserve"> осуществляет иные действия, предусмотренные Федеральным законом №44-ФЗ и необходимые для определения поставщиков (подрядчиков, исполнителей) для заказчиков муниципального образования </w:t>
      </w:r>
      <w:r w:rsidR="00D60CC9">
        <w:rPr>
          <w:rFonts w:ascii="Arial" w:hAnsi="Arial" w:cs="Arial"/>
        </w:rPr>
        <w:t>«Ах</w:t>
      </w:r>
      <w:r w:rsidR="00025810" w:rsidRPr="00CF3640">
        <w:rPr>
          <w:rFonts w:ascii="Arial" w:hAnsi="Arial" w:cs="Arial"/>
        </w:rPr>
        <w:t>инское»</w:t>
      </w:r>
      <w:r w:rsidRPr="00CF3640">
        <w:rPr>
          <w:rFonts w:ascii="Arial" w:hAnsi="Arial" w:cs="Arial"/>
        </w:rPr>
        <w:t>.</w:t>
      </w:r>
    </w:p>
    <w:p w:rsidR="00994941"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4.11. </w:t>
      </w:r>
      <w:proofErr w:type="gramStart"/>
      <w:r w:rsidRPr="00CF3640">
        <w:rPr>
          <w:rFonts w:ascii="Arial" w:hAnsi="Arial" w:cs="Arial"/>
        </w:rPr>
        <w:t>Со дня определения комиссией по осуществлению закупок победителя закупки или иного лица, с которым в соответствии с Федеральным законом №44-ФЗ системе заключается контракт по результатам закупки, все предусмотренные Федеральным законом №44-ФЗ полномочия по дальнейшему осуществлению закупки, в том числе действия, направленные на составление и заключение контракта, проверку обеспечения исполнения контракта и иных документов, предоставленных победителем закупки (иным лицом, с которым</w:t>
      </w:r>
      <w:proofErr w:type="gramEnd"/>
      <w:r w:rsidRPr="00CF3640">
        <w:rPr>
          <w:rFonts w:ascii="Arial" w:hAnsi="Arial" w:cs="Arial"/>
        </w:rPr>
        <w:t xml:space="preserve"> заключается контракт) в соответствии с Федеральным законом №44-ФЗ, осуществляет Заказчик, в интересах которого была проведена процедура определения поставщика.</w:t>
      </w:r>
    </w:p>
    <w:p w:rsidR="00994941"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lastRenderedPageBreak/>
        <w:t>4.12. При проведении процедуры определения поставщика (подрядчика, исполнителя) Уполномоченным органом всю полноту ответственности за допущенные нарушения требований законодательства Российской Федерации, по вопросам указанным в пунктах 4.2 - 4.6 настоящего Порядка, несут должностные лица Заказчика, в интересах которого проводилась процедура определения поставщика (подрядчика, исполнителя).</w:t>
      </w:r>
    </w:p>
    <w:p w:rsidR="00E3336D" w:rsidRPr="00CF3640" w:rsidRDefault="00E3336D" w:rsidP="00994941">
      <w:pPr>
        <w:pStyle w:val="a3"/>
        <w:spacing w:before="0" w:beforeAutospacing="0" w:after="0" w:afterAutospacing="0"/>
        <w:ind w:firstLine="709"/>
        <w:jc w:val="both"/>
        <w:rPr>
          <w:rFonts w:ascii="Arial" w:hAnsi="Arial" w:cs="Arial"/>
        </w:rPr>
      </w:pPr>
      <w:r w:rsidRPr="00CF3640">
        <w:rPr>
          <w:rFonts w:ascii="Arial" w:hAnsi="Arial" w:cs="Arial"/>
        </w:rPr>
        <w:t xml:space="preserve">4.13. Должностные лица Уполномоченного органа несут всю полноту ответственности за допущенные нарушения требований законодательства Российской Федерации, </w:t>
      </w:r>
      <w:proofErr w:type="gramStart"/>
      <w:r w:rsidRPr="00CF3640">
        <w:rPr>
          <w:rFonts w:ascii="Arial" w:hAnsi="Arial" w:cs="Arial"/>
        </w:rPr>
        <w:t>указанным</w:t>
      </w:r>
      <w:proofErr w:type="gramEnd"/>
      <w:r w:rsidRPr="00CF3640">
        <w:rPr>
          <w:rFonts w:ascii="Arial" w:hAnsi="Arial" w:cs="Arial"/>
        </w:rPr>
        <w:t xml:space="preserve"> в пунктах 4.10.1. - 4.10.8. настоящего Порядка</w:t>
      </w:r>
    </w:p>
    <w:p w:rsidR="00121E16" w:rsidRPr="00CF3640" w:rsidRDefault="00121E16" w:rsidP="00994941">
      <w:pPr>
        <w:spacing w:after="0"/>
        <w:ind w:firstLine="709"/>
        <w:jc w:val="both"/>
        <w:rPr>
          <w:rFonts w:ascii="Arial" w:hAnsi="Arial" w:cs="Arial"/>
        </w:rPr>
      </w:pPr>
    </w:p>
    <w:sectPr w:rsidR="00121E16" w:rsidRPr="00CF3640" w:rsidSect="00EE4C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3336D"/>
    <w:rsid w:val="00025810"/>
    <w:rsid w:val="000F6DDA"/>
    <w:rsid w:val="00117A2D"/>
    <w:rsid w:val="00121E16"/>
    <w:rsid w:val="00124F79"/>
    <w:rsid w:val="00223A96"/>
    <w:rsid w:val="002E6FC8"/>
    <w:rsid w:val="00397E5D"/>
    <w:rsid w:val="004D0A81"/>
    <w:rsid w:val="00826E93"/>
    <w:rsid w:val="00831CDA"/>
    <w:rsid w:val="008C6B20"/>
    <w:rsid w:val="008D63D1"/>
    <w:rsid w:val="00994941"/>
    <w:rsid w:val="00B0620C"/>
    <w:rsid w:val="00C21909"/>
    <w:rsid w:val="00CB364B"/>
    <w:rsid w:val="00CF3640"/>
    <w:rsid w:val="00D05E01"/>
    <w:rsid w:val="00D60CC9"/>
    <w:rsid w:val="00E3336D"/>
    <w:rsid w:val="00E65F43"/>
    <w:rsid w:val="00EE4C4F"/>
    <w:rsid w:val="00F371CF"/>
    <w:rsid w:val="00FB1F9D"/>
    <w:rsid w:val="00FC5C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C4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333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3336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333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3336D"/>
    <w:rPr>
      <w:b/>
      <w:bCs/>
    </w:rPr>
  </w:style>
</w:styles>
</file>

<file path=word/webSettings.xml><?xml version="1.0" encoding="utf-8"?>
<w:webSettings xmlns:r="http://schemas.openxmlformats.org/officeDocument/2006/relationships" xmlns:w="http://schemas.openxmlformats.org/wordprocessingml/2006/main">
  <w:divs>
    <w:div w:id="1510947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7</Pages>
  <Words>2701</Words>
  <Characters>15402</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18067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Ия Алагуева</dc:creator>
  <cp:lastModifiedBy>1</cp:lastModifiedBy>
  <cp:revision>21</cp:revision>
  <dcterms:created xsi:type="dcterms:W3CDTF">2017-01-26T03:38:00Z</dcterms:created>
  <dcterms:modified xsi:type="dcterms:W3CDTF">2017-12-24T14:14:00Z</dcterms:modified>
</cp:coreProperties>
</file>