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21F" w:rsidRPr="004D221F" w:rsidRDefault="004D221F" w:rsidP="004D221F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1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Российская Федерация</w:t>
      </w:r>
    </w:p>
    <w:p w:rsidR="004D221F" w:rsidRPr="004D221F" w:rsidRDefault="004D221F" w:rsidP="004D221F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</w:pPr>
      <w:r w:rsidRPr="004D221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Иркутская область</w:t>
      </w:r>
    </w:p>
    <w:p w:rsidR="004D221F" w:rsidRPr="004D221F" w:rsidRDefault="004D221F" w:rsidP="004D221F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</w:pPr>
      <w:proofErr w:type="spellStart"/>
      <w:r w:rsidRPr="004D221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Эхирит-Булагатский</w:t>
      </w:r>
      <w:proofErr w:type="spellEnd"/>
      <w:r w:rsidRPr="004D221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 район</w:t>
      </w:r>
    </w:p>
    <w:p w:rsidR="004D221F" w:rsidRPr="004D221F" w:rsidRDefault="004D221F" w:rsidP="004D221F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</w:pPr>
      <w:r w:rsidRPr="004D221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Муниципальное образование «</w:t>
      </w:r>
      <w:proofErr w:type="spellStart"/>
      <w:r w:rsidRPr="004D221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Ахинское</w:t>
      </w:r>
      <w:proofErr w:type="spellEnd"/>
      <w:r w:rsidRPr="004D221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>»</w:t>
      </w: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21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bookmarkStart w:id="0" w:name="_GoBack"/>
      <w:bookmarkEnd w:id="0"/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4D221F" w:rsidRPr="004D221F" w:rsidRDefault="004D221F" w:rsidP="004D221F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24"/>
          <w:sz w:val="32"/>
          <w:szCs w:val="32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14.09.2015 г.                    </w:t>
      </w:r>
      <w:r w:rsidRPr="004D221F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</w:t>
      </w:r>
      <w:r w:rsidRPr="004D2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с. Ахины</w:t>
      </w: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D22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«О  предоставлении  </w:t>
      </w:r>
      <w:proofErr w:type="gramStart"/>
      <w:r w:rsidRPr="004D22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земельного</w:t>
      </w:r>
      <w:proofErr w:type="gramEnd"/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D22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участка  на  праве  постоянного</w:t>
      </w: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D22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(бессрочного) пользования» </w:t>
      </w: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D221F" w:rsidRPr="004D221F" w:rsidRDefault="004D221F" w:rsidP="004D22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 Рассмотрев  представленные  документы:  заявление,  кадастровый  паспорт  земельного  участка,  постановление  от 31.07.2015 г. № 31  «Об  утверждении  схемы  расположения  земельного  участка»,  руководствуясь п.1 ст.20  Земельного  Кодекса  РФ  № 136- ФЗ  от  25.02.2001 г., </w:t>
      </w:r>
      <w:proofErr w:type="gram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</w:t>
      </w:r>
      <w:proofErr w:type="gram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3 ст. 37 Устава муниципального образования «</w:t>
      </w:r>
      <w:proofErr w:type="spell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Ахинское</w:t>
      </w:r>
      <w:proofErr w:type="spell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», </w:t>
      </w:r>
    </w:p>
    <w:p w:rsidR="004D221F" w:rsidRPr="004D221F" w:rsidRDefault="004D221F" w:rsidP="004D22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ПОСТАНОВЛЯЮ:</w:t>
      </w:r>
    </w:p>
    <w:p w:rsidR="004D221F" w:rsidRPr="004D221F" w:rsidRDefault="004D221F" w:rsidP="004D221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4D221F" w:rsidRPr="004D221F" w:rsidRDefault="004D221F" w:rsidP="004D22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      </w:t>
      </w:r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Предоставить администрации  муниципального  образования  «</w:t>
      </w:r>
      <w:proofErr w:type="spell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Ахинское</w:t>
      </w:r>
      <w:proofErr w:type="spell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» на  праве  постоянного  (бессрочного) пользования  земельный  участок  с  кадастровым  номером 85:06:010501:388  площадью  1979 +/- 16  </w:t>
      </w:r>
      <w:proofErr w:type="spell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кв.м</w:t>
      </w:r>
      <w:proofErr w:type="spell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.,  из  категории  земель  населенных  пунктов,  местоположение: Иркутская  область,  </w:t>
      </w:r>
      <w:proofErr w:type="spell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Эхирит</w:t>
      </w:r>
      <w:proofErr w:type="spell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– </w:t>
      </w:r>
      <w:proofErr w:type="spell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Булагатский</w:t>
      </w:r>
      <w:proofErr w:type="spell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район,  д.  </w:t>
      </w:r>
      <w:proofErr w:type="spell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Байтог</w:t>
      </w:r>
      <w:proofErr w:type="spell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,  ул.  Советская, 2А</w:t>
      </w:r>
    </w:p>
    <w:p w:rsidR="004D221F" w:rsidRPr="004D221F" w:rsidRDefault="004D221F" w:rsidP="004D22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Разрешенное  использование: Основной  вид  разрешенного  использовани</w:t>
      </w:r>
      <w:proofErr w:type="gram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я-</w:t>
      </w:r>
      <w:proofErr w:type="gram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для  индивидуальных  и  блокированных  жилых  домов,  вспомогательный  вид – для  размещения  муниципального  казенного  учреждения  культуры,  культурно- информационного  центра  «МКУК КИЦ»  администрации  МО  «</w:t>
      </w:r>
      <w:proofErr w:type="spellStart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Ахинское</w:t>
      </w:r>
      <w:proofErr w:type="spellEnd"/>
      <w:r w:rsidRPr="004D22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».  </w:t>
      </w: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21F" w:rsidRPr="004D221F" w:rsidRDefault="004D221F" w:rsidP="004D22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21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D2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D2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Г.Д. </w:t>
      </w:r>
      <w:proofErr w:type="spellStart"/>
      <w:r w:rsidRPr="004D221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Багаева</w:t>
      </w:r>
      <w:proofErr w:type="spellEnd"/>
    </w:p>
    <w:p w:rsidR="002C50A5" w:rsidRDefault="002C50A5"/>
    <w:sectPr w:rsidR="002C5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833"/>
    <w:rsid w:val="002C50A5"/>
    <w:rsid w:val="004D1833"/>
    <w:rsid w:val="004D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2015-10-08T06:39:00Z</dcterms:created>
  <dcterms:modified xsi:type="dcterms:W3CDTF">2015-10-08T06:40:00Z</dcterms:modified>
</cp:coreProperties>
</file>